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EDD" w:rsidRPr="00AE05A7" w:rsidRDefault="007370A5" w:rsidP="00AC753B">
      <w:pPr>
        <w:spacing w:after="0" w:line="240" w:lineRule="auto"/>
        <w:ind w:firstLine="851"/>
        <w:contextualSpacing/>
        <w:jc w:val="center"/>
        <w:rPr>
          <w:rFonts w:ascii="Times New Roman" w:hAnsi="Times New Roman" w:cs="Times New Roman"/>
          <w:b/>
          <w:sz w:val="32"/>
          <w:szCs w:val="32"/>
        </w:rPr>
      </w:pPr>
      <w:r w:rsidRPr="00AE05A7">
        <w:rPr>
          <w:rFonts w:ascii="Times New Roman" w:hAnsi="Times New Roman" w:cs="Times New Roman"/>
          <w:b/>
          <w:sz w:val="32"/>
          <w:szCs w:val="32"/>
        </w:rPr>
        <w:t>Аннотации к рабочим программа СОО</w:t>
      </w:r>
    </w:p>
    <w:p w:rsidR="00065E52" w:rsidRPr="00AE05A7" w:rsidRDefault="00065E52" w:rsidP="00AC753B">
      <w:pPr>
        <w:keepNext/>
        <w:keepLines/>
        <w:spacing w:after="0" w:line="240" w:lineRule="auto"/>
        <w:contextualSpacing/>
        <w:jc w:val="center"/>
        <w:outlineLvl w:val="0"/>
        <w:rPr>
          <w:rFonts w:ascii="Times New Roman" w:eastAsia="Calibri" w:hAnsi="Times New Roman" w:cs="Times New Roman"/>
          <w:b/>
          <w:bCs/>
          <w:sz w:val="24"/>
          <w:szCs w:val="24"/>
          <w:lang w:eastAsia="ru-RU"/>
        </w:rPr>
      </w:pPr>
      <w:bookmarkStart w:id="0" w:name="_Toc105662350"/>
    </w:p>
    <w:p w:rsidR="004F3225" w:rsidRPr="00AE05A7" w:rsidRDefault="004F3225" w:rsidP="00AC753B">
      <w:pPr>
        <w:keepNext/>
        <w:spacing w:after="0" w:line="240" w:lineRule="auto"/>
        <w:contextualSpacing/>
        <w:jc w:val="center"/>
        <w:outlineLvl w:val="1"/>
        <w:rPr>
          <w:rFonts w:ascii="Times New Roman" w:eastAsia="Calibri" w:hAnsi="Times New Roman" w:cs="Times New Roman"/>
          <w:b/>
          <w:bCs/>
          <w:iCs/>
          <w:sz w:val="24"/>
          <w:szCs w:val="24"/>
        </w:rPr>
      </w:pPr>
      <w:bookmarkStart w:id="1" w:name="_Hlk102655553"/>
      <w:bookmarkStart w:id="2" w:name="_Toc105509976"/>
      <w:bookmarkEnd w:id="0"/>
      <w:r w:rsidRPr="00AE05A7">
        <w:rPr>
          <w:rFonts w:ascii="Times New Roman" w:eastAsia="Calibri" w:hAnsi="Times New Roman" w:cs="Times New Roman"/>
          <w:b/>
          <w:bCs/>
          <w:iCs/>
          <w:sz w:val="24"/>
          <w:szCs w:val="24"/>
        </w:rPr>
        <w:t>РУССКИЙ ЯЗЫК</w:t>
      </w:r>
    </w:p>
    <w:p w:rsidR="004F3225" w:rsidRPr="00AE05A7" w:rsidRDefault="004F3225" w:rsidP="00AC753B">
      <w:pPr>
        <w:keepNext/>
        <w:spacing w:after="0" w:line="240" w:lineRule="auto"/>
        <w:contextualSpacing/>
        <w:jc w:val="center"/>
        <w:outlineLvl w:val="1"/>
        <w:rPr>
          <w:rFonts w:ascii="Times New Roman" w:eastAsia="Calibri" w:hAnsi="Times New Roman" w:cs="Times New Roman"/>
          <w:b/>
          <w:bCs/>
          <w:iCs/>
          <w:sz w:val="24"/>
          <w:szCs w:val="24"/>
        </w:rPr>
      </w:pPr>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proofErr w:type="gramStart"/>
      <w:r w:rsidRPr="00AE05A7">
        <w:rPr>
          <w:rFonts w:ascii="Times New Roman" w:eastAsia="Times New Roman" w:hAnsi="Times New Roman" w:cs="Times New Roman"/>
          <w:sz w:val="24"/>
          <w:szCs w:val="24"/>
          <w:lang w:eastAsia="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w:t>
      </w:r>
      <w:proofErr w:type="gramEnd"/>
      <w:r w:rsidRPr="00AE05A7">
        <w:rPr>
          <w:rFonts w:ascii="Times New Roman" w:eastAsia="Times New Roman" w:hAnsi="Times New Roman" w:cs="Times New Roman"/>
          <w:sz w:val="24"/>
          <w:szCs w:val="24"/>
          <w:lang w:eastAsia="ru-RU"/>
        </w:rPr>
        <w:t xml:space="preserve"> ФОП СОО.</w:t>
      </w:r>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 xml:space="preserve">Изучение русского языка способствует усвоению </w:t>
      </w:r>
      <w:proofErr w:type="gramStart"/>
      <w:r w:rsidRPr="00AE05A7">
        <w:rPr>
          <w:rFonts w:ascii="Times New Roman" w:eastAsia="Times New Roman" w:hAnsi="Times New Roman" w:cs="Times New Roman"/>
          <w:sz w:val="24"/>
          <w:szCs w:val="24"/>
          <w:lang w:eastAsia="ru-RU"/>
        </w:rPr>
        <w:t>обучающимися</w:t>
      </w:r>
      <w:proofErr w:type="gramEnd"/>
      <w:r w:rsidRPr="00AE05A7">
        <w:rPr>
          <w:rFonts w:ascii="Times New Roman" w:eastAsia="Times New Roman" w:hAnsi="Times New Roman" w:cs="Times New Roman"/>
          <w:sz w:val="24"/>
          <w:szCs w:val="24"/>
          <w:lang w:eastAsia="ru-RU"/>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proofErr w:type="gramStart"/>
      <w:r w:rsidRPr="00AE05A7">
        <w:rPr>
          <w:rFonts w:ascii="Times New Roman" w:eastAsia="Times New Roman" w:hAnsi="Times New Roman" w:cs="Times New Roman"/>
          <w:spacing w:val="-3"/>
          <w:sz w:val="24"/>
          <w:szCs w:val="24"/>
          <w:lang w:eastAsia="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r w:rsidRPr="00AE05A7">
        <w:rPr>
          <w:rFonts w:ascii="Times New Roman" w:eastAsia="Times New Roman" w:hAnsi="Times New Roman" w:cs="Times New Roman"/>
          <w:spacing w:val="-3"/>
          <w:sz w:val="24"/>
          <w:szCs w:val="24"/>
          <w:lang w:eastAsia="ru-RU"/>
        </w:rPr>
        <w:t>.</w:t>
      </w:r>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proofErr w:type="spellStart"/>
      <w:proofErr w:type="gramStart"/>
      <w:r w:rsidRPr="00AE05A7">
        <w:rPr>
          <w:rFonts w:ascii="Times New Roman" w:eastAsia="Times New Roman" w:hAnsi="Times New Roman" w:cs="Times New Roman"/>
          <w:sz w:val="24"/>
          <w:szCs w:val="24"/>
          <w:lang w:eastAsia="ru-RU"/>
        </w:rPr>
        <w:t>Системообразующей</w:t>
      </w:r>
      <w:proofErr w:type="spellEnd"/>
      <w:r w:rsidRPr="00AE05A7">
        <w:rPr>
          <w:rFonts w:ascii="Times New Roman" w:eastAsia="Times New Roman" w:hAnsi="Times New Roman" w:cs="Times New Roman"/>
          <w:sz w:val="24"/>
          <w:szCs w:val="24"/>
          <w:lang w:eastAsia="ru-RU"/>
        </w:rPr>
        <w:t xml:space="preserve">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proofErr w:type="gramStart"/>
      <w:r w:rsidRPr="00AE05A7">
        <w:rPr>
          <w:rFonts w:ascii="Times New Roman" w:eastAsia="Times New Roman" w:hAnsi="Times New Roman" w:cs="Times New Roman"/>
          <w:sz w:val="24"/>
          <w:szCs w:val="24"/>
          <w:lang w:eastAsia="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AE05A7">
        <w:rPr>
          <w:rFonts w:ascii="Times New Roman" w:eastAsia="Times New Roman" w:hAnsi="Times New Roman" w:cs="Times New Roman"/>
          <w:sz w:val="24"/>
          <w:szCs w:val="24"/>
          <w:lang w:eastAsia="ru-RU"/>
        </w:rPr>
        <w:t>инфографика</w:t>
      </w:r>
      <w:proofErr w:type="spellEnd"/>
      <w:r w:rsidRPr="00AE05A7">
        <w:rPr>
          <w:rFonts w:ascii="Times New Roman" w:eastAsia="Times New Roman" w:hAnsi="Times New Roman" w:cs="Times New Roman"/>
          <w:sz w:val="24"/>
          <w:szCs w:val="24"/>
          <w:lang w:eastAsia="ru-RU"/>
        </w:rPr>
        <w:t xml:space="preserve"> и др.) для их понимания, сжатия, трансформации, интерпретации и использования в практической деятельности.</w:t>
      </w:r>
      <w:proofErr w:type="gramEnd"/>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proofErr w:type="gramStart"/>
      <w:r w:rsidRPr="00AE05A7">
        <w:rPr>
          <w:rFonts w:ascii="Times New Roman" w:eastAsia="Times New Roman" w:hAnsi="Times New Roman" w:cs="Times New Roman"/>
          <w:sz w:val="24"/>
          <w:szCs w:val="24"/>
          <w:lang w:eastAsia="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w:t>
      </w:r>
      <w:r w:rsidRPr="00AE05A7">
        <w:rPr>
          <w:rFonts w:ascii="Times New Roman" w:eastAsia="Times New Roman" w:hAnsi="Times New Roman" w:cs="Times New Roman"/>
          <w:sz w:val="24"/>
          <w:szCs w:val="24"/>
          <w:lang w:eastAsia="ru-RU"/>
        </w:rPr>
        <w:lastRenderedPageBreak/>
        <w:t xml:space="preserve">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AE05A7">
        <w:rPr>
          <w:rFonts w:ascii="Times New Roman" w:eastAsia="Times New Roman" w:hAnsi="Times New Roman" w:cs="Times New Roman"/>
          <w:sz w:val="24"/>
          <w:szCs w:val="24"/>
          <w:lang w:eastAsia="ru-RU"/>
        </w:rPr>
        <w:t>инфографика</w:t>
      </w:r>
      <w:proofErr w:type="spellEnd"/>
      <w:r w:rsidRPr="00AE05A7">
        <w:rPr>
          <w:rFonts w:ascii="Times New Roman" w:eastAsia="Times New Roman" w:hAnsi="Times New Roman" w:cs="Times New Roman"/>
          <w:sz w:val="24"/>
          <w:szCs w:val="24"/>
          <w:lang w:eastAsia="ru-RU"/>
        </w:rPr>
        <w:t xml:space="preserve"> и др.).</w:t>
      </w:r>
      <w:proofErr w:type="gramEnd"/>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AC753B" w:rsidRPr="00AE05A7" w:rsidRDefault="00AC753B" w:rsidP="00AC753B">
      <w:pPr>
        <w:spacing w:after="0" w:line="240" w:lineRule="auto"/>
        <w:ind w:firstLine="567"/>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Изучение русского языка направлено на достижение следующих целей:</w:t>
      </w:r>
    </w:p>
    <w:p w:rsidR="00AC753B" w:rsidRPr="00AE05A7" w:rsidRDefault="00AC753B" w:rsidP="00AC753B">
      <w:pPr>
        <w:numPr>
          <w:ilvl w:val="0"/>
          <w:numId w:val="12"/>
        </w:numPr>
        <w:spacing w:after="0" w:line="240" w:lineRule="auto"/>
        <w:ind w:left="0"/>
        <w:contextualSpacing/>
        <w:jc w:val="both"/>
        <w:rPr>
          <w:rFonts w:ascii="Times New Roman" w:eastAsia="Times New Roman" w:hAnsi="Times New Roman" w:cs="Times New Roman"/>
          <w:color w:val="333333"/>
          <w:sz w:val="24"/>
          <w:szCs w:val="24"/>
          <w:lang w:eastAsia="ru-RU"/>
        </w:rPr>
      </w:pPr>
      <w:proofErr w:type="gramStart"/>
      <w:r w:rsidRPr="00AE05A7">
        <w:rPr>
          <w:rFonts w:ascii="Times New Roman" w:eastAsia="Times New Roman" w:hAnsi="Times New Roman" w:cs="Times New Roman"/>
          <w:sz w:val="24"/>
          <w:szCs w:val="24"/>
          <w:lang w:eastAsia="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sidRPr="00AE05A7">
        <w:rPr>
          <w:rFonts w:ascii="Times New Roman" w:eastAsia="Times New Roman" w:hAnsi="Times New Roman" w:cs="Times New Roman"/>
          <w:color w:val="000000"/>
          <w:sz w:val="24"/>
          <w:szCs w:val="24"/>
          <w:lang w:eastAsia="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AE05A7">
        <w:rPr>
          <w:rFonts w:ascii="Times New Roman" w:eastAsia="Times New Roman" w:hAnsi="Times New Roman" w:cs="Times New Roman"/>
          <w:color w:val="000000"/>
          <w:sz w:val="24"/>
          <w:szCs w:val="24"/>
          <w:lang w:eastAsia="ru-RU"/>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AC753B" w:rsidRPr="00AE05A7" w:rsidRDefault="00AC753B" w:rsidP="00AC753B">
      <w:pPr>
        <w:numPr>
          <w:ilvl w:val="0"/>
          <w:numId w:val="12"/>
        </w:numPr>
        <w:spacing w:after="0" w:line="240" w:lineRule="auto"/>
        <w:ind w:left="0"/>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AC753B" w:rsidRPr="00AE05A7" w:rsidRDefault="00AC753B" w:rsidP="00AC753B">
      <w:pPr>
        <w:numPr>
          <w:ilvl w:val="0"/>
          <w:numId w:val="12"/>
        </w:numPr>
        <w:spacing w:after="0" w:line="240" w:lineRule="auto"/>
        <w:ind w:left="0"/>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AC753B" w:rsidRPr="00AE05A7" w:rsidRDefault="00AC753B" w:rsidP="00AC753B">
      <w:pPr>
        <w:numPr>
          <w:ilvl w:val="0"/>
          <w:numId w:val="12"/>
        </w:numPr>
        <w:spacing w:after="0" w:line="240" w:lineRule="auto"/>
        <w:ind w:left="0"/>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развитие функциональной грамотности: совершенствование умений текстовой деятельности, анализа текста с точки зрения явной и скрытой (</w:t>
      </w:r>
      <w:proofErr w:type="spellStart"/>
      <w:r w:rsidRPr="00AE05A7">
        <w:rPr>
          <w:rFonts w:ascii="Times New Roman" w:eastAsia="Times New Roman" w:hAnsi="Times New Roman" w:cs="Times New Roman"/>
          <w:sz w:val="24"/>
          <w:szCs w:val="24"/>
          <w:lang w:eastAsia="ru-RU"/>
        </w:rPr>
        <w:t>подтекстовой</w:t>
      </w:r>
      <w:proofErr w:type="spellEnd"/>
      <w:r w:rsidRPr="00AE05A7">
        <w:rPr>
          <w:rFonts w:ascii="Times New Roman" w:eastAsia="Times New Roman" w:hAnsi="Times New Roman" w:cs="Times New Roman"/>
          <w:sz w:val="24"/>
          <w:szCs w:val="24"/>
          <w:lang w:eastAsia="ru-RU"/>
        </w:rPr>
        <w:t xml:space="preserve">), основной и дополнительной информации; развитие умений чтения текстов разных форматов (гипертексты, графика, </w:t>
      </w:r>
      <w:proofErr w:type="spellStart"/>
      <w:r w:rsidRPr="00AE05A7">
        <w:rPr>
          <w:rFonts w:ascii="Times New Roman" w:eastAsia="Times New Roman" w:hAnsi="Times New Roman" w:cs="Times New Roman"/>
          <w:sz w:val="24"/>
          <w:szCs w:val="24"/>
          <w:lang w:eastAsia="ru-RU"/>
        </w:rPr>
        <w:t>инфографика</w:t>
      </w:r>
      <w:proofErr w:type="spellEnd"/>
      <w:r w:rsidRPr="00AE05A7">
        <w:rPr>
          <w:rFonts w:ascii="Times New Roman" w:eastAsia="Times New Roman" w:hAnsi="Times New Roman" w:cs="Times New Roman"/>
          <w:sz w:val="24"/>
          <w:szCs w:val="24"/>
          <w:lang w:eastAsia="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AC753B" w:rsidRPr="00AE05A7" w:rsidRDefault="00AC753B" w:rsidP="00AC753B">
      <w:pPr>
        <w:numPr>
          <w:ilvl w:val="0"/>
          <w:numId w:val="12"/>
        </w:numPr>
        <w:spacing w:after="0" w:line="240" w:lineRule="auto"/>
        <w:ind w:left="0"/>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AC753B" w:rsidRPr="00AE05A7" w:rsidRDefault="00AC753B" w:rsidP="00AC753B">
      <w:pPr>
        <w:numPr>
          <w:ilvl w:val="0"/>
          <w:numId w:val="12"/>
        </w:numPr>
        <w:spacing w:after="0" w:line="240" w:lineRule="auto"/>
        <w:ind w:left="0"/>
        <w:contextualSpacing/>
        <w:jc w:val="both"/>
        <w:rPr>
          <w:rFonts w:ascii="Times New Roman" w:eastAsia="Times New Roman" w:hAnsi="Times New Roman" w:cs="Times New Roman"/>
          <w:color w:val="333333"/>
          <w:sz w:val="24"/>
          <w:szCs w:val="24"/>
          <w:lang w:eastAsia="ru-RU"/>
        </w:rPr>
      </w:pPr>
      <w:r w:rsidRPr="00AE05A7">
        <w:rPr>
          <w:rFonts w:ascii="Times New Roman" w:eastAsia="Times New Roman" w:hAnsi="Times New Roman" w:cs="Times New Roman"/>
          <w:sz w:val="24"/>
          <w:szCs w:val="24"/>
          <w:lang w:eastAsia="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AC753B" w:rsidRPr="00AE05A7" w:rsidRDefault="00AC753B" w:rsidP="00AC753B">
      <w:pPr>
        <w:spacing w:after="0" w:line="240" w:lineRule="auto"/>
        <w:ind w:firstLine="567"/>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На изучение русского языка в 10–11 классах </w:t>
      </w:r>
      <w:r w:rsidRPr="00AE05A7">
        <w:rPr>
          <w:rFonts w:ascii="Times New Roman" w:eastAsia="Times New Roman" w:hAnsi="Times New Roman" w:cs="Times New Roman"/>
          <w:color w:val="000000"/>
          <w:sz w:val="24"/>
          <w:szCs w:val="24"/>
          <w:shd w:val="clear" w:color="auto" w:fill="FFFFFF"/>
          <w:lang w:eastAsia="ru-RU"/>
        </w:rPr>
        <w:t>среднего общего</w:t>
      </w:r>
      <w:r w:rsidRPr="00AE05A7">
        <w:rPr>
          <w:rFonts w:ascii="Times New Roman" w:eastAsia="Times New Roman" w:hAnsi="Times New Roman" w:cs="Times New Roman"/>
          <w:sz w:val="24"/>
          <w:szCs w:val="24"/>
          <w:lang w:eastAsia="ru-RU"/>
        </w:rPr>
        <w:t> образования в учебном плане отводится 136 часов: в 10 классе – 68 часов (2 часа в неделю), в 11 классе – 68 часов (2 часа в неделю).</w:t>
      </w:r>
    </w:p>
    <w:p w:rsidR="004F3225" w:rsidRPr="00AE05A7" w:rsidRDefault="004F3225" w:rsidP="00AC753B">
      <w:pPr>
        <w:keepNext/>
        <w:spacing w:after="0" w:line="240" w:lineRule="auto"/>
        <w:contextualSpacing/>
        <w:jc w:val="center"/>
        <w:outlineLvl w:val="1"/>
        <w:rPr>
          <w:rFonts w:ascii="Times New Roman" w:eastAsia="Calibri" w:hAnsi="Times New Roman" w:cs="Times New Roman"/>
          <w:b/>
          <w:bCs/>
          <w:iCs/>
          <w:sz w:val="24"/>
          <w:szCs w:val="24"/>
        </w:rPr>
      </w:pPr>
      <w:r w:rsidRPr="00AE05A7">
        <w:rPr>
          <w:rFonts w:ascii="Times New Roman" w:eastAsia="Calibri" w:hAnsi="Times New Roman" w:cs="Times New Roman"/>
          <w:b/>
          <w:bCs/>
          <w:iCs/>
          <w:sz w:val="24"/>
          <w:szCs w:val="24"/>
        </w:rPr>
        <w:t>ЛИТЕРАТУРА</w:t>
      </w:r>
    </w:p>
    <w:p w:rsidR="004F3225" w:rsidRPr="00AE05A7" w:rsidRDefault="004F3225" w:rsidP="00AC753B">
      <w:pPr>
        <w:keepNext/>
        <w:spacing w:after="0" w:line="240" w:lineRule="auto"/>
        <w:contextualSpacing/>
        <w:jc w:val="center"/>
        <w:outlineLvl w:val="1"/>
        <w:rPr>
          <w:rFonts w:ascii="Times New Roman" w:eastAsia="Calibri" w:hAnsi="Times New Roman" w:cs="Times New Roman"/>
          <w:b/>
          <w:bCs/>
          <w:iCs/>
          <w:sz w:val="24"/>
          <w:szCs w:val="24"/>
        </w:rPr>
      </w:pPr>
    </w:p>
    <w:p w:rsidR="00AC753B" w:rsidRPr="00AE05A7" w:rsidRDefault="00AC753B" w:rsidP="00AC753B">
      <w:pPr>
        <w:pStyle w:val="a5"/>
        <w:spacing w:before="0" w:beforeAutospacing="0" w:after="0" w:afterAutospacing="0"/>
        <w:ind w:firstLine="567"/>
        <w:contextualSpacing/>
        <w:jc w:val="both"/>
        <w:rPr>
          <w:color w:val="333333"/>
        </w:rPr>
      </w:pPr>
      <w:proofErr w:type="gramStart"/>
      <w:r w:rsidRPr="00AE05A7">
        <w:rPr>
          <w:color w:val="333333"/>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AE05A7">
        <w:rPr>
          <w:color w:val="333333"/>
        </w:rPr>
        <w:t>Минобрнауки</w:t>
      </w:r>
      <w:proofErr w:type="spellEnd"/>
      <w:r w:rsidRPr="00AE05A7">
        <w:rPr>
          <w:color w:val="333333"/>
        </w:rPr>
        <w:t xml:space="preserve"> России от 17.05.2012 г. № 413, зарегистрирован Министерством юстиции </w:t>
      </w:r>
      <w:r w:rsidRPr="00AE05A7">
        <w:rPr>
          <w:color w:val="333333"/>
        </w:rPr>
        <w:lastRenderedPageBreak/>
        <w:t xml:space="preserve">Российской Федерации 07.06.2012 г., </w:t>
      </w:r>
      <w:proofErr w:type="spellStart"/>
      <w:r w:rsidRPr="00AE05A7">
        <w:rPr>
          <w:color w:val="333333"/>
        </w:rPr>
        <w:t>рег</w:t>
      </w:r>
      <w:proofErr w:type="spellEnd"/>
      <w:r w:rsidRPr="00AE05A7">
        <w:rPr>
          <w:color w:val="333333"/>
        </w:rPr>
        <w:t>. номер — 24480), с учётом Концепции преподавания русского языка и литературы в Российской Федерации</w:t>
      </w:r>
      <w:proofErr w:type="gramEnd"/>
      <w:r w:rsidRPr="00AE05A7">
        <w:rPr>
          <w:color w:val="333333"/>
        </w:rPr>
        <w:t xml:space="preserve"> (</w:t>
      </w:r>
      <w:proofErr w:type="gramStart"/>
      <w:r w:rsidRPr="00AE05A7">
        <w:rPr>
          <w:color w:val="333333"/>
        </w:rPr>
        <w:t>утверждена</w:t>
      </w:r>
      <w:proofErr w:type="gramEnd"/>
      <w:r w:rsidRPr="00AE05A7">
        <w:rPr>
          <w:color w:val="333333"/>
        </w:rPr>
        <w:t xml:space="preserve"> распоряжением Правительства Российской Федерации от 9 апреля 2016 г. № 637-р).</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sidRPr="00AE05A7">
        <w:rPr>
          <w:color w:val="333333"/>
        </w:rPr>
        <w:t>I</w:t>
      </w:r>
      <w:proofErr w:type="gramEnd"/>
      <w:r w:rsidRPr="00AE05A7">
        <w:rPr>
          <w:color w:val="333333"/>
        </w:rPr>
        <w:t>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AE05A7">
        <w:rPr>
          <w:color w:val="333333"/>
        </w:rPr>
        <w:t>межпредметных</w:t>
      </w:r>
      <w:proofErr w:type="spellEnd"/>
      <w:r w:rsidRPr="00AE05A7">
        <w:rPr>
          <w:color w:val="333333"/>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В рабочей программе учебного предмета «Литература» учтены этапы российского историко-литературного процесса второй половины Х</w:t>
      </w:r>
      <w:proofErr w:type="gramStart"/>
      <w:r w:rsidRPr="00AE05A7">
        <w:rPr>
          <w:color w:val="333333"/>
        </w:rPr>
        <w:t>I</w:t>
      </w:r>
      <w:proofErr w:type="gramEnd"/>
      <w:r w:rsidRPr="00AE05A7">
        <w:rPr>
          <w:color w:val="333333"/>
        </w:rPr>
        <w:t>Х – начала ХХI века, представлены разделы, включающие произведения литератур народов России и зарубежной литературы.</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AE05A7">
        <w:rPr>
          <w:color w:val="333333"/>
        </w:rPr>
        <w:t>мотивированных</w:t>
      </w:r>
      <w:proofErr w:type="gramEnd"/>
      <w:r w:rsidRPr="00AE05A7">
        <w:rPr>
          <w:color w:val="333333"/>
        </w:rPr>
        <w:t xml:space="preserve"> и способных обучающихся, выбравших данный уровень изучения предмета.</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Цели изучения предмета «Литература» в средней школе состоят:</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 xml:space="preserve">в </w:t>
      </w:r>
      <w:proofErr w:type="spellStart"/>
      <w:r w:rsidRPr="00AE05A7">
        <w:rPr>
          <w:color w:val="333333"/>
        </w:rPr>
        <w:t>сформированности</w:t>
      </w:r>
      <w:proofErr w:type="spellEnd"/>
      <w:r w:rsidRPr="00AE05A7">
        <w:rPr>
          <w:color w:val="333333"/>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в развитии ценностно-смысловой сферы личности на основе высоких этических идеалов;</w:t>
      </w:r>
    </w:p>
    <w:p w:rsidR="00AC753B" w:rsidRPr="00AE05A7" w:rsidRDefault="00AC753B" w:rsidP="00AC753B">
      <w:pPr>
        <w:pStyle w:val="a5"/>
        <w:spacing w:before="0" w:beforeAutospacing="0" w:after="0" w:afterAutospacing="0"/>
        <w:ind w:firstLine="567"/>
        <w:contextualSpacing/>
        <w:jc w:val="both"/>
        <w:rPr>
          <w:color w:val="333333"/>
        </w:rPr>
      </w:pPr>
      <w:r w:rsidRPr="00AE05A7">
        <w:rPr>
          <w:color w:val="333333"/>
        </w:rPr>
        <w:t>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AC753B" w:rsidRPr="00AE05A7" w:rsidRDefault="00AC753B" w:rsidP="00AC753B">
      <w:pPr>
        <w:pStyle w:val="a5"/>
        <w:spacing w:before="0" w:beforeAutospacing="0" w:after="0" w:afterAutospacing="0"/>
        <w:ind w:firstLine="567"/>
        <w:contextualSpacing/>
        <w:jc w:val="both"/>
        <w:rPr>
          <w:color w:val="333333"/>
        </w:rPr>
      </w:pPr>
      <w:proofErr w:type="gramStart"/>
      <w:r w:rsidRPr="00AE05A7">
        <w:rPr>
          <w:color w:val="333333"/>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AE05A7">
        <w:rPr>
          <w:color w:val="333333"/>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w:t>
      </w:r>
    </w:p>
    <w:p w:rsidR="00AC753B" w:rsidRPr="00AE05A7" w:rsidRDefault="00AC753B" w:rsidP="00AC753B">
      <w:pPr>
        <w:pStyle w:val="a5"/>
        <w:spacing w:before="0" w:beforeAutospacing="0" w:after="0" w:afterAutospacing="0"/>
        <w:ind w:firstLine="567"/>
        <w:contextualSpacing/>
        <w:jc w:val="both"/>
        <w:rPr>
          <w:color w:val="333333"/>
        </w:rPr>
      </w:pPr>
      <w:proofErr w:type="gramStart"/>
      <w:r w:rsidRPr="00AE05A7">
        <w:rPr>
          <w:color w:val="333333"/>
        </w:rPr>
        <w:lastRenderedPageBreak/>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 – начала ХХI века, воспитании уважения к отечественной классической литературе как </w:t>
      </w:r>
      <w:proofErr w:type="spellStart"/>
      <w:r w:rsidRPr="00AE05A7">
        <w:rPr>
          <w:color w:val="333333"/>
        </w:rPr>
        <w:t>социокультурному</w:t>
      </w:r>
      <w:proofErr w:type="spellEnd"/>
      <w:r w:rsidRPr="00AE05A7">
        <w:rPr>
          <w:color w:val="333333"/>
        </w:rPr>
        <w:t xml:space="preserve"> и эстетическому феномену, освоении в ходе</w:t>
      </w:r>
      <w:proofErr w:type="gramEnd"/>
      <w:r w:rsidRPr="00AE05A7">
        <w:rPr>
          <w:color w:val="333333"/>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AC753B" w:rsidRPr="00AE05A7" w:rsidRDefault="00AC753B" w:rsidP="00AC753B">
      <w:pPr>
        <w:pStyle w:val="a5"/>
        <w:spacing w:before="0" w:beforeAutospacing="0" w:after="0" w:afterAutospacing="0"/>
        <w:ind w:firstLine="567"/>
        <w:contextualSpacing/>
        <w:jc w:val="both"/>
        <w:rPr>
          <w:color w:val="333333"/>
        </w:rPr>
      </w:pPr>
      <w:proofErr w:type="gramStart"/>
      <w:r w:rsidRPr="00AE05A7">
        <w:rPr>
          <w:color w:val="333333"/>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AE05A7">
        <w:rPr>
          <w:color w:val="333333"/>
        </w:rPr>
        <w:t> том числе литератур народов России, а также на формирование потребности в </w:t>
      </w:r>
      <w:proofErr w:type="spellStart"/>
      <w:r w:rsidRPr="00AE05A7">
        <w:rPr>
          <w:color w:val="333333"/>
        </w:rPr>
        <w:t>досуговом</w:t>
      </w:r>
      <w:proofErr w:type="spellEnd"/>
      <w:r w:rsidRPr="00AE05A7">
        <w:rPr>
          <w:color w:val="333333"/>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AC753B" w:rsidRPr="00AE05A7" w:rsidRDefault="00AC753B" w:rsidP="00AC753B">
      <w:pPr>
        <w:pStyle w:val="a5"/>
        <w:spacing w:before="0" w:beforeAutospacing="0" w:after="0" w:afterAutospacing="0"/>
        <w:ind w:firstLine="567"/>
        <w:contextualSpacing/>
        <w:jc w:val="both"/>
        <w:rPr>
          <w:color w:val="333333"/>
        </w:rPr>
      </w:pPr>
      <w:proofErr w:type="gramStart"/>
      <w:r w:rsidRPr="00AE05A7">
        <w:rPr>
          <w:color w:val="333333"/>
        </w:rPr>
        <w:t>Задачи, связанные с воспитанием читательских качеств </w:t>
      </w:r>
      <w:r w:rsidRPr="00AE05A7">
        <w:rPr>
          <w:color w:val="333333"/>
          <w:spacing w:val="-2"/>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AE05A7">
        <w:rPr>
          <w:color w:val="333333"/>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AE05A7">
        <w:rPr>
          <w:color w:val="333333"/>
        </w:rPr>
        <w:t xml:space="preserve"> </w:t>
      </w:r>
      <w:proofErr w:type="gramStart"/>
      <w:r w:rsidRPr="00AE05A7">
        <w:rPr>
          <w:color w:val="333333"/>
        </w:rPr>
        <w:t>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roofErr w:type="gramEnd"/>
    </w:p>
    <w:p w:rsidR="00AC753B" w:rsidRPr="00AE05A7" w:rsidRDefault="00AC753B" w:rsidP="00AC753B">
      <w:pPr>
        <w:pStyle w:val="a5"/>
        <w:spacing w:before="0" w:beforeAutospacing="0" w:after="0" w:afterAutospacing="0"/>
        <w:ind w:firstLine="567"/>
        <w:contextualSpacing/>
        <w:jc w:val="both"/>
        <w:rPr>
          <w:color w:val="333333"/>
        </w:rPr>
      </w:pPr>
      <w:proofErr w:type="gramStart"/>
      <w:r w:rsidRPr="00AE05A7">
        <w:rPr>
          <w:color w:val="333333"/>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AC753B" w:rsidRPr="00AE05A7" w:rsidRDefault="00AC753B" w:rsidP="00AC753B">
      <w:pPr>
        <w:pStyle w:val="a5"/>
        <w:spacing w:before="0" w:beforeAutospacing="0" w:after="0" w:afterAutospacing="0"/>
        <w:ind w:firstLine="720"/>
        <w:contextualSpacing/>
        <w:jc w:val="both"/>
        <w:rPr>
          <w:color w:val="333333"/>
        </w:rPr>
      </w:pPr>
      <w:r w:rsidRPr="00AE05A7">
        <w:rPr>
          <w:color w:val="333333"/>
        </w:rPr>
        <w:t>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w:t>
      </w:r>
    </w:p>
    <w:p w:rsidR="00727AAB" w:rsidRPr="00AE05A7" w:rsidRDefault="00727AAB" w:rsidP="00727AAB">
      <w:pPr>
        <w:spacing w:after="0" w:line="240" w:lineRule="auto"/>
        <w:ind w:firstLine="851"/>
        <w:contextualSpacing/>
        <w:rPr>
          <w:rFonts w:ascii="Times New Roman" w:eastAsia="Calibri" w:hAnsi="Times New Roman" w:cs="Times New Roman"/>
          <w:b/>
          <w:sz w:val="24"/>
          <w:szCs w:val="24"/>
        </w:rPr>
      </w:pPr>
      <w:r w:rsidRPr="00AE05A7">
        <w:rPr>
          <w:rFonts w:ascii="Times New Roman" w:eastAsia="Calibri" w:hAnsi="Times New Roman" w:cs="Times New Roman"/>
          <w:b/>
          <w:sz w:val="24"/>
          <w:szCs w:val="24"/>
        </w:rPr>
        <w:t>Учебно-методическое обеспечение образовательного процесса:</w:t>
      </w:r>
    </w:p>
    <w:p w:rsidR="00727AAB" w:rsidRPr="00AE05A7" w:rsidRDefault="00727AAB" w:rsidP="00727AAB">
      <w:pPr>
        <w:spacing w:after="0" w:line="240" w:lineRule="auto"/>
        <w:contextualSpacing/>
        <w:rPr>
          <w:rFonts w:ascii="Times New Roman" w:hAnsi="Times New Roman" w:cs="Times New Roman"/>
          <w:sz w:val="24"/>
          <w:szCs w:val="24"/>
        </w:rPr>
      </w:pPr>
      <w:r w:rsidRPr="00AE05A7">
        <w:rPr>
          <w:rFonts w:ascii="Times New Roman" w:hAnsi="Times New Roman" w:cs="Times New Roman"/>
          <w:sz w:val="24"/>
          <w:szCs w:val="24"/>
        </w:rPr>
        <w:t xml:space="preserve">Литература. 10 класс. Учеб. Для </w:t>
      </w:r>
      <w:proofErr w:type="spellStart"/>
      <w:r w:rsidRPr="00AE05A7">
        <w:rPr>
          <w:rFonts w:ascii="Times New Roman" w:hAnsi="Times New Roman" w:cs="Times New Roman"/>
          <w:sz w:val="24"/>
          <w:szCs w:val="24"/>
        </w:rPr>
        <w:t>общеобразоват</w:t>
      </w:r>
      <w:proofErr w:type="spellEnd"/>
      <w:r w:rsidRPr="00AE05A7">
        <w:rPr>
          <w:rFonts w:ascii="Times New Roman" w:hAnsi="Times New Roman" w:cs="Times New Roman"/>
          <w:sz w:val="24"/>
          <w:szCs w:val="24"/>
        </w:rPr>
        <w:t xml:space="preserve">. организаций. </w:t>
      </w:r>
      <w:proofErr w:type="spellStart"/>
      <w:r w:rsidRPr="00AE05A7">
        <w:rPr>
          <w:rFonts w:ascii="Times New Roman" w:hAnsi="Times New Roman" w:cs="Times New Roman"/>
          <w:sz w:val="24"/>
          <w:szCs w:val="24"/>
        </w:rPr>
        <w:t>Углубл</w:t>
      </w:r>
      <w:proofErr w:type="spellEnd"/>
      <w:r w:rsidRPr="00AE05A7">
        <w:rPr>
          <w:rFonts w:ascii="Times New Roman" w:hAnsi="Times New Roman" w:cs="Times New Roman"/>
          <w:sz w:val="24"/>
          <w:szCs w:val="24"/>
        </w:rPr>
        <w:t>. уровень. В 2 ч. / [В.И.Коровин и др.]</w:t>
      </w:r>
      <w:proofErr w:type="gramStart"/>
      <w:r w:rsidRPr="00AE05A7">
        <w:rPr>
          <w:rFonts w:ascii="Times New Roman" w:hAnsi="Times New Roman" w:cs="Times New Roman"/>
          <w:sz w:val="24"/>
          <w:szCs w:val="24"/>
        </w:rPr>
        <w:t xml:space="preserve"> ;</w:t>
      </w:r>
      <w:proofErr w:type="gramEnd"/>
      <w:r w:rsidRPr="00AE05A7">
        <w:rPr>
          <w:rFonts w:ascii="Times New Roman" w:hAnsi="Times New Roman" w:cs="Times New Roman"/>
          <w:sz w:val="24"/>
          <w:szCs w:val="24"/>
        </w:rPr>
        <w:t xml:space="preserve"> под ред. В.И.Коровина. – 2-е изд. – М.: Просвещение, 2020.</w:t>
      </w:r>
    </w:p>
    <w:p w:rsidR="00727AAB" w:rsidRPr="00AE05A7" w:rsidRDefault="00727AAB" w:rsidP="00727AAB">
      <w:pPr>
        <w:spacing w:after="0" w:line="240" w:lineRule="auto"/>
        <w:contextualSpacing/>
        <w:rPr>
          <w:rFonts w:ascii="Times New Roman" w:hAnsi="Times New Roman" w:cs="Times New Roman"/>
          <w:sz w:val="24"/>
          <w:szCs w:val="24"/>
        </w:rPr>
      </w:pPr>
      <w:r w:rsidRPr="00AE05A7">
        <w:rPr>
          <w:rFonts w:ascii="Times New Roman" w:hAnsi="Times New Roman" w:cs="Times New Roman"/>
          <w:sz w:val="24"/>
          <w:szCs w:val="24"/>
        </w:rPr>
        <w:t xml:space="preserve">Литература. 11 класс. Учеб. Для </w:t>
      </w:r>
      <w:proofErr w:type="spellStart"/>
      <w:r w:rsidRPr="00AE05A7">
        <w:rPr>
          <w:rFonts w:ascii="Times New Roman" w:hAnsi="Times New Roman" w:cs="Times New Roman"/>
          <w:sz w:val="24"/>
          <w:szCs w:val="24"/>
        </w:rPr>
        <w:t>общеобразоват</w:t>
      </w:r>
      <w:proofErr w:type="spellEnd"/>
      <w:r w:rsidRPr="00AE05A7">
        <w:rPr>
          <w:rFonts w:ascii="Times New Roman" w:hAnsi="Times New Roman" w:cs="Times New Roman"/>
          <w:sz w:val="24"/>
          <w:szCs w:val="24"/>
        </w:rPr>
        <w:t xml:space="preserve">. организаций. </w:t>
      </w:r>
      <w:proofErr w:type="spellStart"/>
      <w:r w:rsidRPr="00AE05A7">
        <w:rPr>
          <w:rFonts w:ascii="Times New Roman" w:hAnsi="Times New Roman" w:cs="Times New Roman"/>
          <w:sz w:val="24"/>
          <w:szCs w:val="24"/>
        </w:rPr>
        <w:t>Углубл</w:t>
      </w:r>
      <w:proofErr w:type="spellEnd"/>
      <w:r w:rsidRPr="00AE05A7">
        <w:rPr>
          <w:rFonts w:ascii="Times New Roman" w:hAnsi="Times New Roman" w:cs="Times New Roman"/>
          <w:sz w:val="24"/>
          <w:szCs w:val="24"/>
        </w:rPr>
        <w:t>. уровень. В 2 ч. / [В.И.Коровин и др.]</w:t>
      </w:r>
      <w:proofErr w:type="gramStart"/>
      <w:r w:rsidRPr="00AE05A7">
        <w:rPr>
          <w:rFonts w:ascii="Times New Roman" w:hAnsi="Times New Roman" w:cs="Times New Roman"/>
          <w:sz w:val="24"/>
          <w:szCs w:val="24"/>
        </w:rPr>
        <w:t xml:space="preserve"> ;</w:t>
      </w:r>
      <w:proofErr w:type="gramEnd"/>
      <w:r w:rsidRPr="00AE05A7">
        <w:rPr>
          <w:rFonts w:ascii="Times New Roman" w:hAnsi="Times New Roman" w:cs="Times New Roman"/>
          <w:sz w:val="24"/>
          <w:szCs w:val="24"/>
        </w:rPr>
        <w:t xml:space="preserve"> под ред. В.И.Коровина. – 3-е изд. – М.: Просвещение, 2021.</w:t>
      </w:r>
    </w:p>
    <w:p w:rsidR="00727AAB" w:rsidRPr="00AE05A7" w:rsidRDefault="00727AAB" w:rsidP="00727AAB">
      <w:pPr>
        <w:spacing w:after="0" w:line="240" w:lineRule="auto"/>
        <w:contextualSpacing/>
        <w:rPr>
          <w:rFonts w:ascii="Times New Roman" w:hAnsi="Times New Roman" w:cs="Times New Roman"/>
          <w:sz w:val="24"/>
          <w:szCs w:val="24"/>
        </w:rPr>
      </w:pPr>
    </w:p>
    <w:p w:rsidR="00C107DF" w:rsidRPr="00AE05A7" w:rsidRDefault="00C107DF" w:rsidP="00AC753B">
      <w:pPr>
        <w:keepNext/>
        <w:spacing w:after="0" w:line="240" w:lineRule="auto"/>
        <w:contextualSpacing/>
        <w:jc w:val="center"/>
        <w:outlineLvl w:val="1"/>
        <w:rPr>
          <w:rFonts w:ascii="Times New Roman" w:eastAsia="Calibri" w:hAnsi="Times New Roman" w:cs="Times New Roman"/>
          <w:b/>
          <w:bCs/>
          <w:iCs/>
          <w:sz w:val="24"/>
          <w:szCs w:val="24"/>
          <w:lang w:val="tt-RU"/>
        </w:rPr>
      </w:pPr>
      <w:r w:rsidRPr="00AE05A7">
        <w:rPr>
          <w:rFonts w:ascii="Times New Roman" w:eastAsia="Calibri" w:hAnsi="Times New Roman" w:cs="Times New Roman"/>
          <w:b/>
          <w:bCs/>
          <w:iCs/>
          <w:sz w:val="24"/>
          <w:szCs w:val="24"/>
        </w:rPr>
        <w:lastRenderedPageBreak/>
        <w:t>РОДНОЙ</w:t>
      </w:r>
      <w:r w:rsidRPr="00AE05A7">
        <w:rPr>
          <w:rFonts w:ascii="Times New Roman" w:eastAsia="Calibri" w:hAnsi="Times New Roman" w:cs="Times New Roman"/>
          <w:b/>
          <w:bCs/>
          <w:iCs/>
          <w:sz w:val="24"/>
          <w:szCs w:val="24"/>
          <w:lang w:val="tt-RU"/>
        </w:rPr>
        <w:t xml:space="preserve"> (ТАТАРСКИЙ) ЯЗЫК</w:t>
      </w:r>
    </w:p>
    <w:p w:rsidR="00147589" w:rsidRPr="00AE05A7" w:rsidRDefault="00147589" w:rsidP="00AC753B">
      <w:pPr>
        <w:keepNext/>
        <w:spacing w:after="0" w:line="240" w:lineRule="auto"/>
        <w:contextualSpacing/>
        <w:jc w:val="center"/>
        <w:outlineLvl w:val="1"/>
        <w:rPr>
          <w:rFonts w:ascii="Times New Roman" w:eastAsia="Calibri" w:hAnsi="Times New Roman" w:cs="Times New Roman"/>
          <w:b/>
          <w:bCs/>
          <w:iCs/>
          <w:sz w:val="24"/>
          <w:szCs w:val="24"/>
          <w:lang w:val="tt-RU"/>
        </w:rPr>
      </w:pP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eastAsia="ru-RU"/>
        </w:rPr>
      </w:pPr>
      <w:bookmarkStart w:id="3" w:name="_Toc102653486"/>
      <w:bookmarkStart w:id="4" w:name="_Toc105156301"/>
      <w:bookmarkStart w:id="5" w:name="_Hlk102656167"/>
      <w:bookmarkEnd w:id="1"/>
      <w:r w:rsidRPr="00AE05A7">
        <w:rPr>
          <w:rFonts w:ascii="Times New Roman" w:eastAsia="Times New Roman" w:hAnsi="Times New Roman" w:cs="Times New Roman"/>
          <w:sz w:val="24"/>
          <w:szCs w:val="24"/>
          <w:lang w:val="tt-RU" w:eastAsia="ru-RU"/>
        </w:rPr>
        <w:t xml:space="preserve">Татарский язык - национальный язык татарского народа, а также наряду с русским языком является одним из государственных языков Республики Татарстан. </w:t>
      </w:r>
      <w:r w:rsidRPr="00AE05A7">
        <w:rPr>
          <w:rFonts w:ascii="Times New Roman" w:eastAsia="Times New Roman" w:hAnsi="Times New Roman" w:cs="Times New Roman"/>
          <w:sz w:val="24"/>
          <w:szCs w:val="24"/>
          <w:lang w:eastAsia="ru-RU"/>
        </w:rPr>
        <w:t>Можно выделить следующие функции татарского языка:</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татарский язык является средством общения представителей татарского народа и других национальностей, желающих на нём общаться;</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обеспечивает преемственность культурных традиций народа, возможность возникновения и развития национальной литературы;</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выступает связующим звеном между поколениями, служит средством передачи внеязыкового коллективного опыта татарского народа.</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val="tt-RU" w:eastAsia="ru-RU"/>
        </w:rPr>
        <w:t> </w:t>
      </w:r>
      <w:r w:rsidRPr="00AE05A7">
        <w:rPr>
          <w:rFonts w:ascii="Times New Roman" w:eastAsia="Times New Roman" w:hAnsi="Times New Roman" w:cs="Times New Roman"/>
          <w:sz w:val="24"/>
          <w:szCs w:val="24"/>
          <w:lang w:eastAsia="ru-RU"/>
        </w:rPr>
        <w:t>В результате изучения предмета «Родной (татарский) язык» обучающиеся научатся использовать татарский язык как средство общения, познания мира и культуры татарского народа в сравнении с культурой других народов. Сравнительное изучение культур, общепринятых человеческих и базовых национальных ценностей будет способствовать формированию гражданской идентичности, чувства патриотизма и гордости за свой край и многонациональную страну, поможет лучше осознать свою этническую и гражданскую принадлежность, воспитает уважительное отношение к другим народам.</w:t>
      </w:r>
    </w:p>
    <w:p w:rsidR="00C107DF" w:rsidRPr="00AE05A7" w:rsidRDefault="00C107DF" w:rsidP="00AC753B">
      <w:pPr>
        <w:keepNext/>
        <w:spacing w:after="0" w:line="240" w:lineRule="auto"/>
        <w:contextualSpacing/>
        <w:jc w:val="center"/>
        <w:outlineLvl w:val="1"/>
        <w:rPr>
          <w:rFonts w:ascii="Times New Roman" w:eastAsia="Calibri" w:hAnsi="Times New Roman" w:cs="Times New Roman"/>
          <w:b/>
          <w:bCs/>
          <w:iCs/>
          <w:sz w:val="24"/>
          <w:szCs w:val="24"/>
          <w:lang w:val="tt-RU"/>
        </w:rPr>
      </w:pPr>
      <w:r w:rsidRPr="00AE05A7">
        <w:rPr>
          <w:rFonts w:ascii="Times New Roman" w:eastAsia="Calibri" w:hAnsi="Times New Roman" w:cs="Times New Roman"/>
          <w:b/>
          <w:bCs/>
          <w:iCs/>
          <w:sz w:val="24"/>
          <w:szCs w:val="24"/>
        </w:rPr>
        <w:t>Цель и задачи изучения учебного предмета «Родной (татарский) язык»</w:t>
      </w:r>
      <w:bookmarkEnd w:id="3"/>
      <w:bookmarkEnd w:id="4"/>
      <w:r w:rsidRPr="00AE05A7">
        <w:rPr>
          <w:rFonts w:ascii="Times New Roman" w:eastAsia="Calibri" w:hAnsi="Times New Roman" w:cs="Times New Roman"/>
          <w:b/>
          <w:bCs/>
          <w:iCs/>
          <w:sz w:val="24"/>
          <w:szCs w:val="24"/>
          <w:lang w:val="tt-RU"/>
        </w:rPr>
        <w:t>:</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eastAsia="ru-RU"/>
        </w:rPr>
      </w:pPr>
      <w:bookmarkStart w:id="6" w:name="_Toc102653487"/>
      <w:bookmarkStart w:id="7" w:name="_Toc105156302"/>
      <w:bookmarkStart w:id="8" w:name="_Hlk102656760"/>
      <w:bookmarkEnd w:id="5"/>
      <w:r w:rsidRPr="00AE05A7">
        <w:rPr>
          <w:rFonts w:ascii="Times New Roman" w:eastAsia="Times New Roman" w:hAnsi="Times New Roman" w:cs="Times New Roman"/>
          <w:sz w:val="24"/>
          <w:szCs w:val="24"/>
          <w:lang w:eastAsia="ru-RU"/>
        </w:rPr>
        <w:t>Изучение родного (</w:t>
      </w:r>
      <w:r w:rsidRPr="00AE05A7">
        <w:rPr>
          <w:rFonts w:ascii="Times New Roman" w:eastAsia="Times New Roman" w:hAnsi="Times New Roman" w:cs="Times New Roman"/>
          <w:sz w:val="24"/>
          <w:szCs w:val="24"/>
          <w:lang w:val="tt-RU" w:eastAsia="ru-RU"/>
        </w:rPr>
        <w:t>татарского</w:t>
      </w:r>
      <w:r w:rsidRPr="00AE05A7">
        <w:rPr>
          <w:rFonts w:ascii="Times New Roman" w:eastAsia="Times New Roman" w:hAnsi="Times New Roman" w:cs="Times New Roman"/>
          <w:sz w:val="24"/>
          <w:szCs w:val="24"/>
          <w:lang w:eastAsia="ru-RU"/>
        </w:rPr>
        <w:t>) языка направлено на достижение следующих целей:</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val="tt-RU" w:eastAsia="ru-RU"/>
        </w:rPr>
      </w:pPr>
      <w:r w:rsidRPr="00AE05A7">
        <w:rPr>
          <w:rFonts w:ascii="Times New Roman" w:eastAsia="Times New Roman" w:hAnsi="Times New Roman" w:cs="Times New Roman"/>
          <w:sz w:val="24"/>
          <w:szCs w:val="24"/>
          <w:lang w:val="tt-RU" w:eastAsia="ru-RU"/>
        </w:rPr>
        <w:t xml:space="preserve">обеспечение языковой и культурной самоидентификации, осознание коммуникативно-эстетических возможностей родного (татарского) языка на основе изучения материалов по российской культуре, культуре татарского народа, мировой культуре; </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val="tt-RU" w:eastAsia="ru-RU"/>
        </w:rPr>
      </w:pPr>
      <w:r w:rsidRPr="00AE05A7">
        <w:rPr>
          <w:rFonts w:ascii="Times New Roman" w:eastAsia="Times New Roman" w:hAnsi="Times New Roman" w:cs="Times New Roman"/>
          <w:sz w:val="24"/>
          <w:szCs w:val="24"/>
          <w:lang w:val="tt-RU" w:eastAsia="ru-RU"/>
        </w:rPr>
        <w:t xml:space="preserve">развитие татарской устной и письменной речи, способностей </w:t>
      </w:r>
      <w:r w:rsidRPr="00AE05A7">
        <w:rPr>
          <w:rFonts w:ascii="Times New Roman" w:eastAsia="Times New Roman" w:hAnsi="Times New Roman" w:cs="Times New Roman"/>
          <w:sz w:val="24"/>
          <w:szCs w:val="24"/>
          <w:lang w:val="tt-RU" w:eastAsia="ru-RU"/>
        </w:rPr>
        <w:br/>
        <w:t>к взаимопониманию в поликультурном обществе.</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val="tt-RU" w:eastAsia="ru-RU"/>
        </w:rPr>
      </w:pPr>
      <w:r w:rsidRPr="00AE05A7">
        <w:rPr>
          <w:rFonts w:ascii="Times New Roman" w:eastAsia="Times New Roman" w:hAnsi="Times New Roman" w:cs="Times New Roman"/>
          <w:sz w:val="24"/>
          <w:szCs w:val="24"/>
          <w:lang w:val="tt-RU" w:eastAsia="ru-RU"/>
        </w:rPr>
        <w:t>Достижение поставленных целей реализации программы по родному (татарскому) языку предусматривает решение следующих задач:</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val="tt-RU" w:eastAsia="ru-RU"/>
        </w:rPr>
      </w:pPr>
      <w:r w:rsidRPr="00AE05A7">
        <w:rPr>
          <w:rFonts w:ascii="Times New Roman" w:eastAsia="Times New Roman" w:hAnsi="Times New Roman" w:cs="Times New Roman"/>
          <w:sz w:val="24"/>
          <w:szCs w:val="24"/>
          <w:lang w:val="tt-RU" w:eastAsia="ru-RU"/>
        </w:rPr>
        <w:t xml:space="preserve">достижение умения правильно анализировать речевые высказывания с точки зрения их соответствия ситуации общения, оценивать собственную и чужую речь </w:t>
      </w:r>
      <w:r w:rsidRPr="00AE05A7">
        <w:rPr>
          <w:rFonts w:ascii="Times New Roman" w:eastAsia="Times New Roman" w:hAnsi="Times New Roman" w:cs="Times New Roman"/>
          <w:sz w:val="24"/>
          <w:szCs w:val="24"/>
          <w:lang w:val="tt-RU" w:eastAsia="ru-RU"/>
        </w:rPr>
        <w:br/>
        <w:t>с точки зрения точного, уместного и выразительного словоупотребления;</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val="tt-RU" w:eastAsia="ru-RU"/>
        </w:rPr>
      </w:pPr>
      <w:r w:rsidRPr="00AE05A7">
        <w:rPr>
          <w:rFonts w:ascii="Times New Roman" w:eastAsia="Times New Roman" w:hAnsi="Times New Roman" w:cs="Times New Roman"/>
          <w:sz w:val="24"/>
          <w:szCs w:val="24"/>
          <w:lang w:val="tt-RU" w:eastAsia="ru-RU"/>
        </w:rPr>
        <w:t>формирование умений аргументировать своё мнение и оформлять его словесно в устных и письменных высказываниях, создавать развёрнутые высказывания аналитического и интерпретирующего характера;</w:t>
      </w:r>
    </w:p>
    <w:p w:rsidR="00C107DF" w:rsidRPr="00AE05A7" w:rsidRDefault="00C107DF" w:rsidP="00AC753B">
      <w:pPr>
        <w:spacing w:after="0" w:line="240" w:lineRule="auto"/>
        <w:ind w:firstLine="709"/>
        <w:contextualSpacing/>
        <w:jc w:val="both"/>
        <w:rPr>
          <w:rFonts w:ascii="Times New Roman" w:eastAsia="Times New Roman" w:hAnsi="Times New Roman" w:cs="Times New Roman"/>
          <w:sz w:val="24"/>
          <w:szCs w:val="24"/>
          <w:lang w:val="tt-RU" w:eastAsia="ru-RU"/>
        </w:rPr>
      </w:pPr>
      <w:r w:rsidRPr="00AE05A7">
        <w:rPr>
          <w:rFonts w:ascii="Times New Roman" w:eastAsia="Times New Roman" w:hAnsi="Times New Roman" w:cs="Times New Roman"/>
          <w:sz w:val="24"/>
          <w:szCs w:val="24"/>
          <w:lang w:val="tt-RU" w:eastAsia="ru-RU"/>
        </w:rPr>
        <w:t>воспитание интереса и любви к родному татарскому языку, сознательного отношения к нему как к духовному наследию татарского народа и средству общения, ответственности за языковую культуру как национальную ценность татарского языка.</w:t>
      </w:r>
    </w:p>
    <w:p w:rsidR="00C107DF" w:rsidRPr="00AE05A7" w:rsidRDefault="00C107DF" w:rsidP="00AC753B">
      <w:pPr>
        <w:spacing w:after="0" w:line="240" w:lineRule="auto"/>
        <w:ind w:firstLine="851"/>
        <w:contextualSpacing/>
        <w:jc w:val="both"/>
        <w:rPr>
          <w:rFonts w:ascii="Times New Roman" w:eastAsia="Times New Roman" w:hAnsi="Times New Roman" w:cs="Times New Roman"/>
          <w:sz w:val="24"/>
          <w:szCs w:val="24"/>
          <w:lang w:eastAsia="ru-RU"/>
        </w:rPr>
      </w:pPr>
      <w:bookmarkStart w:id="9" w:name="_Toc102653488"/>
      <w:bookmarkStart w:id="10" w:name="_Toc105156303"/>
      <w:bookmarkStart w:id="11" w:name="_Hlk102657014"/>
      <w:bookmarkEnd w:id="6"/>
      <w:bookmarkEnd w:id="7"/>
      <w:bookmarkEnd w:id="8"/>
      <w:r w:rsidRPr="00AE05A7">
        <w:rPr>
          <w:rFonts w:ascii="Times New Roman" w:eastAsia="Times New Roman" w:hAnsi="Times New Roman" w:cs="Times New Roman"/>
          <w:sz w:val="24"/>
          <w:szCs w:val="24"/>
          <w:lang w:val="tt-RU" w:eastAsia="ru-RU"/>
        </w:rPr>
        <w:t>О</w:t>
      </w:r>
      <w:proofErr w:type="spellStart"/>
      <w:r w:rsidRPr="00AE05A7">
        <w:rPr>
          <w:rFonts w:ascii="Times New Roman" w:eastAsia="Times New Roman" w:hAnsi="Times New Roman" w:cs="Times New Roman"/>
          <w:sz w:val="24"/>
          <w:szCs w:val="24"/>
          <w:lang w:eastAsia="ru-RU"/>
        </w:rPr>
        <w:t>бщие</w:t>
      </w:r>
      <w:proofErr w:type="spellEnd"/>
      <w:r w:rsidRPr="00AE05A7">
        <w:rPr>
          <w:rFonts w:ascii="Times New Roman" w:eastAsia="Times New Roman" w:hAnsi="Times New Roman" w:cs="Times New Roman"/>
          <w:sz w:val="24"/>
          <w:szCs w:val="24"/>
          <w:lang w:eastAsia="ru-RU"/>
        </w:rPr>
        <w:t xml:space="preserve"> сведения о языке, язык и культура, разделы науки о языке (фонетика, орфоэпия и графика, </w:t>
      </w:r>
      <w:proofErr w:type="spellStart"/>
      <w:r w:rsidRPr="00AE05A7">
        <w:rPr>
          <w:rFonts w:ascii="Times New Roman" w:eastAsia="Times New Roman" w:hAnsi="Times New Roman" w:cs="Times New Roman"/>
          <w:sz w:val="24"/>
          <w:szCs w:val="24"/>
          <w:lang w:eastAsia="ru-RU"/>
        </w:rPr>
        <w:t>морфемика</w:t>
      </w:r>
      <w:proofErr w:type="spellEnd"/>
      <w:r w:rsidRPr="00AE05A7">
        <w:rPr>
          <w:rFonts w:ascii="Times New Roman" w:eastAsia="Times New Roman" w:hAnsi="Times New Roman" w:cs="Times New Roman"/>
          <w:sz w:val="24"/>
          <w:szCs w:val="24"/>
          <w:lang w:eastAsia="ru-RU"/>
        </w:rPr>
        <w:t xml:space="preserve"> и словообразование, лексикология и фразеология, морфология, синтаксис, орфография и пунктуация, стилистика).</w:t>
      </w:r>
    </w:p>
    <w:p w:rsidR="00C107DF" w:rsidRPr="00AE05A7" w:rsidRDefault="00C107DF" w:rsidP="00AC753B">
      <w:pPr>
        <w:widowControl w:val="0"/>
        <w:autoSpaceDE w:val="0"/>
        <w:autoSpaceDN w:val="0"/>
        <w:spacing w:after="0" w:line="240" w:lineRule="auto"/>
        <w:ind w:right="153" w:firstLine="709"/>
        <w:contextualSpacing/>
        <w:jc w:val="both"/>
        <w:rPr>
          <w:rFonts w:ascii="Times New Roman" w:eastAsia="Times New Roman" w:hAnsi="Times New Roman" w:cs="Times New Roman"/>
          <w:sz w:val="24"/>
          <w:szCs w:val="24"/>
          <w:lang w:val="tt-RU"/>
        </w:rPr>
      </w:pPr>
      <w:bookmarkStart w:id="12" w:name="_Hlk102657067"/>
      <w:bookmarkEnd w:id="9"/>
      <w:bookmarkEnd w:id="10"/>
      <w:bookmarkEnd w:id="11"/>
      <w:r w:rsidRPr="00AE05A7">
        <w:rPr>
          <w:rFonts w:ascii="Times New Roman" w:eastAsia="Times New Roman" w:hAnsi="Times New Roman" w:cs="Times New Roman"/>
          <w:sz w:val="24"/>
          <w:szCs w:val="24"/>
          <w:lang w:val="tt-RU"/>
        </w:rPr>
        <w:t xml:space="preserve">В соответствии с ФГОС </w:t>
      </w:r>
      <w:r w:rsidRPr="00AE05A7">
        <w:rPr>
          <w:rFonts w:ascii="Times New Roman" w:eastAsia="Times New Roman" w:hAnsi="Times New Roman" w:cs="Times New Roman"/>
          <w:sz w:val="24"/>
          <w:szCs w:val="24"/>
          <w:lang w:val="en-US"/>
        </w:rPr>
        <w:t>C</w:t>
      </w:r>
      <w:r w:rsidRPr="00AE05A7">
        <w:rPr>
          <w:rFonts w:ascii="Times New Roman" w:eastAsia="Times New Roman" w:hAnsi="Times New Roman" w:cs="Times New Roman"/>
          <w:sz w:val="24"/>
          <w:szCs w:val="24"/>
          <w:lang w:val="tt-RU"/>
        </w:rPr>
        <w:t>ОО учебный предмет «Родной (татарский) язык» входит в предметную область «Родной язык и родная литература» и является обязательным для изучения.</w:t>
      </w:r>
    </w:p>
    <w:bookmarkEnd w:id="12"/>
    <w:p w:rsidR="00C107DF" w:rsidRPr="00AE05A7" w:rsidRDefault="00C107DF" w:rsidP="00AC753B">
      <w:pPr>
        <w:spacing w:after="0" w:line="240" w:lineRule="auto"/>
        <w:ind w:firstLine="851"/>
        <w:contextualSpacing/>
        <w:jc w:val="both"/>
        <w:rPr>
          <w:rFonts w:ascii="Times New Roman" w:eastAsia="Times New Roman" w:hAnsi="Times New Roman" w:cs="Times New Roman"/>
          <w:sz w:val="24"/>
          <w:szCs w:val="24"/>
          <w:lang w:eastAsia="ru-RU"/>
        </w:rPr>
      </w:pPr>
      <w:proofErr w:type="gramStart"/>
      <w:r w:rsidRPr="00AE05A7">
        <w:rPr>
          <w:rFonts w:ascii="Times New Roman" w:eastAsia="Times New Roman" w:hAnsi="Times New Roman" w:cs="Times New Roman"/>
          <w:sz w:val="24"/>
          <w:szCs w:val="24"/>
          <w:lang w:eastAsia="ru-RU"/>
        </w:rPr>
        <w:t>Общее число часов</w:t>
      </w:r>
      <w:r w:rsidRPr="00AE05A7">
        <w:rPr>
          <w:rFonts w:ascii="Times New Roman" w:eastAsia="Times New Roman" w:hAnsi="Times New Roman" w:cs="Times New Roman"/>
          <w:sz w:val="24"/>
          <w:szCs w:val="24"/>
          <w:lang w:val="tt-RU" w:eastAsia="ru-RU"/>
        </w:rPr>
        <w:t xml:space="preserve"> </w:t>
      </w:r>
      <w:r w:rsidRPr="00AE05A7">
        <w:rPr>
          <w:rFonts w:ascii="Times New Roman" w:eastAsia="Times New Roman" w:hAnsi="Times New Roman" w:cs="Times New Roman"/>
          <w:sz w:val="24"/>
          <w:szCs w:val="24"/>
          <w:lang w:eastAsia="ru-RU"/>
        </w:rPr>
        <w:t xml:space="preserve">для изучения </w:t>
      </w:r>
      <w:r w:rsidRPr="00AE05A7">
        <w:rPr>
          <w:rFonts w:ascii="Times New Roman" w:eastAsia="Times New Roman" w:hAnsi="Times New Roman" w:cs="Times New Roman"/>
          <w:sz w:val="24"/>
          <w:szCs w:val="24"/>
          <w:lang w:val="tt-RU" w:eastAsia="ru-RU"/>
        </w:rPr>
        <w:t>родно</w:t>
      </w:r>
      <w:r w:rsidRPr="00AE05A7">
        <w:rPr>
          <w:rFonts w:ascii="Times New Roman" w:eastAsia="Times New Roman" w:hAnsi="Times New Roman" w:cs="Times New Roman"/>
          <w:sz w:val="24"/>
          <w:szCs w:val="24"/>
          <w:lang w:eastAsia="ru-RU"/>
        </w:rPr>
        <w:t>го (татарского) языка, составляет, - 68  часов: в 10 классе - 34 часа (1 час в неделю), во 11 классе - 34 часа (1 час в неделю), 3</w:t>
      </w:r>
      <w:r w:rsidRPr="00AE05A7">
        <w:rPr>
          <w:rFonts w:ascii="Times New Roman" w:eastAsia="Times New Roman" w:hAnsi="Times New Roman" w:cs="Times New Roman"/>
          <w:sz w:val="24"/>
          <w:szCs w:val="24"/>
          <w:lang w:val="tt-RU" w:eastAsia="ru-RU"/>
        </w:rPr>
        <w:t>4</w:t>
      </w:r>
      <w:r w:rsidRPr="00AE05A7">
        <w:rPr>
          <w:rFonts w:ascii="Times New Roman" w:eastAsia="Times New Roman" w:hAnsi="Times New Roman" w:cs="Times New Roman"/>
          <w:sz w:val="24"/>
          <w:szCs w:val="24"/>
          <w:lang w:eastAsia="ru-RU"/>
        </w:rPr>
        <w:t xml:space="preserve"> учебные недели).</w:t>
      </w:r>
      <w:proofErr w:type="gramEnd"/>
    </w:p>
    <w:p w:rsidR="00147589" w:rsidRPr="00AE05A7" w:rsidRDefault="00C107DF" w:rsidP="00AC753B">
      <w:pPr>
        <w:spacing w:after="0" w:line="240" w:lineRule="auto"/>
        <w:ind w:firstLine="851"/>
        <w:contextualSpacing/>
        <w:rPr>
          <w:rFonts w:ascii="Times New Roman" w:eastAsia="Calibri" w:hAnsi="Times New Roman" w:cs="Times New Roman"/>
          <w:b/>
          <w:sz w:val="24"/>
          <w:szCs w:val="24"/>
        </w:rPr>
      </w:pPr>
      <w:r w:rsidRPr="00AE05A7">
        <w:rPr>
          <w:rFonts w:ascii="Times New Roman" w:eastAsia="Calibri" w:hAnsi="Times New Roman" w:cs="Times New Roman"/>
          <w:b/>
          <w:sz w:val="24"/>
          <w:szCs w:val="24"/>
        </w:rPr>
        <w:t>Учебно-методическое обеспечение образовательного процесса</w:t>
      </w:r>
      <w:r w:rsidR="00147589" w:rsidRPr="00AE05A7">
        <w:rPr>
          <w:rFonts w:ascii="Times New Roman" w:eastAsia="Calibri" w:hAnsi="Times New Roman" w:cs="Times New Roman"/>
          <w:b/>
          <w:sz w:val="24"/>
          <w:szCs w:val="24"/>
        </w:rPr>
        <w:t>:</w:t>
      </w:r>
    </w:p>
    <w:p w:rsidR="00147589" w:rsidRPr="00AE05A7" w:rsidRDefault="00147589" w:rsidP="00AC753B">
      <w:pPr>
        <w:spacing w:after="0" w:line="240" w:lineRule="auto"/>
        <w:ind w:firstLine="851"/>
        <w:contextualSpacing/>
        <w:rPr>
          <w:rFonts w:ascii="Times New Roman" w:eastAsia="Calibri" w:hAnsi="Times New Roman" w:cs="Times New Roman"/>
          <w:sz w:val="24"/>
          <w:szCs w:val="24"/>
        </w:rPr>
      </w:pPr>
      <w:r w:rsidRPr="00AE05A7">
        <w:rPr>
          <w:rFonts w:ascii="Times New Roman" w:eastAsia="Calibri" w:hAnsi="Times New Roman" w:cs="Times New Roman"/>
          <w:sz w:val="24"/>
          <w:szCs w:val="24"/>
        </w:rPr>
        <w:t xml:space="preserve">Татарский язык: 10 класс: учебное пособие   для образовательных организаций среднего общего  образования с обучением на татарском языке  / </w:t>
      </w:r>
      <w:proofErr w:type="gramStart"/>
      <w:r w:rsidRPr="00AE05A7">
        <w:rPr>
          <w:rFonts w:ascii="Times New Roman" w:eastAsia="Calibri" w:hAnsi="Times New Roman" w:cs="Times New Roman"/>
          <w:sz w:val="24"/>
          <w:szCs w:val="24"/>
        </w:rPr>
        <w:t xml:space="preserve">( </w:t>
      </w:r>
      <w:proofErr w:type="gramEnd"/>
      <w:r w:rsidRPr="00AE05A7">
        <w:rPr>
          <w:rFonts w:ascii="Times New Roman" w:eastAsia="Calibri" w:hAnsi="Times New Roman" w:cs="Times New Roman"/>
          <w:sz w:val="24"/>
          <w:szCs w:val="24"/>
        </w:rPr>
        <w:t>Сагдиева Р.К.) – К. : «</w:t>
      </w:r>
      <w:proofErr w:type="spellStart"/>
      <w:r w:rsidRPr="00AE05A7">
        <w:rPr>
          <w:rFonts w:ascii="Times New Roman" w:eastAsia="Calibri" w:hAnsi="Times New Roman" w:cs="Times New Roman"/>
          <w:sz w:val="24"/>
          <w:szCs w:val="24"/>
        </w:rPr>
        <w:t>Магариф-вакыт</w:t>
      </w:r>
      <w:proofErr w:type="spellEnd"/>
      <w:r w:rsidRPr="00AE05A7">
        <w:rPr>
          <w:rFonts w:ascii="Times New Roman" w:eastAsia="Calibri" w:hAnsi="Times New Roman" w:cs="Times New Roman"/>
          <w:sz w:val="24"/>
          <w:szCs w:val="24"/>
        </w:rPr>
        <w:t>»;</w:t>
      </w:r>
    </w:p>
    <w:p w:rsidR="00147589" w:rsidRPr="00AE05A7" w:rsidRDefault="00147589" w:rsidP="00AC753B">
      <w:pPr>
        <w:spacing w:after="0" w:line="240" w:lineRule="auto"/>
        <w:ind w:firstLine="851"/>
        <w:contextualSpacing/>
        <w:rPr>
          <w:rFonts w:ascii="Times New Roman" w:eastAsia="Calibri" w:hAnsi="Times New Roman" w:cs="Times New Roman"/>
          <w:sz w:val="24"/>
          <w:szCs w:val="24"/>
        </w:rPr>
      </w:pPr>
      <w:r w:rsidRPr="00AE05A7">
        <w:rPr>
          <w:rFonts w:ascii="Times New Roman" w:eastAsia="Calibri" w:hAnsi="Times New Roman" w:cs="Times New Roman"/>
          <w:sz w:val="24"/>
          <w:szCs w:val="24"/>
        </w:rPr>
        <w:lastRenderedPageBreak/>
        <w:t xml:space="preserve">Татарский язык: 11 класс: учебное пособие   для образовательных организаций среднего общего  образования с обучением на татарском языке  / </w:t>
      </w:r>
      <w:proofErr w:type="gramStart"/>
      <w:r w:rsidRPr="00AE05A7">
        <w:rPr>
          <w:rFonts w:ascii="Times New Roman" w:eastAsia="Calibri" w:hAnsi="Times New Roman" w:cs="Times New Roman"/>
          <w:sz w:val="24"/>
          <w:szCs w:val="24"/>
        </w:rPr>
        <w:t xml:space="preserve">( </w:t>
      </w:r>
      <w:proofErr w:type="gramEnd"/>
      <w:r w:rsidRPr="00AE05A7">
        <w:rPr>
          <w:rFonts w:ascii="Times New Roman" w:eastAsia="Calibri" w:hAnsi="Times New Roman" w:cs="Times New Roman"/>
          <w:sz w:val="24"/>
          <w:szCs w:val="24"/>
        </w:rPr>
        <w:t>Сагдиева Р.К.) – К. : «</w:t>
      </w:r>
      <w:proofErr w:type="spellStart"/>
      <w:r w:rsidRPr="00AE05A7">
        <w:rPr>
          <w:rFonts w:ascii="Times New Roman" w:eastAsia="Calibri" w:hAnsi="Times New Roman" w:cs="Times New Roman"/>
          <w:sz w:val="24"/>
          <w:szCs w:val="24"/>
        </w:rPr>
        <w:t>Магариф-вакыт</w:t>
      </w:r>
      <w:proofErr w:type="spellEnd"/>
      <w:r w:rsidRPr="00AE05A7">
        <w:rPr>
          <w:rFonts w:ascii="Times New Roman" w:eastAsia="Calibri" w:hAnsi="Times New Roman" w:cs="Times New Roman"/>
          <w:sz w:val="24"/>
          <w:szCs w:val="24"/>
        </w:rPr>
        <w:t>».</w:t>
      </w:r>
    </w:p>
    <w:p w:rsidR="00147589" w:rsidRPr="00AE05A7" w:rsidRDefault="00147589" w:rsidP="00AC753B">
      <w:pPr>
        <w:spacing w:after="0" w:line="240" w:lineRule="auto"/>
        <w:ind w:firstLine="851"/>
        <w:contextualSpacing/>
        <w:rPr>
          <w:rFonts w:ascii="Times New Roman" w:eastAsia="Calibri" w:hAnsi="Times New Roman" w:cs="Times New Roman"/>
          <w:sz w:val="24"/>
          <w:szCs w:val="24"/>
        </w:rPr>
      </w:pPr>
    </w:p>
    <w:p w:rsidR="00E94D3A" w:rsidRPr="00AE05A7" w:rsidRDefault="00147589" w:rsidP="00AC753B">
      <w:pPr>
        <w:keepNext/>
        <w:keepLines/>
        <w:spacing w:after="0" w:line="240" w:lineRule="auto"/>
        <w:contextualSpacing/>
        <w:jc w:val="center"/>
        <w:outlineLvl w:val="0"/>
        <w:rPr>
          <w:rFonts w:ascii="Times New Roman" w:eastAsia="Calibri" w:hAnsi="Times New Roman" w:cs="Times New Roman"/>
          <w:b/>
          <w:bCs/>
          <w:sz w:val="24"/>
          <w:szCs w:val="24"/>
          <w:lang w:eastAsia="ru-RU"/>
        </w:rPr>
      </w:pPr>
      <w:r w:rsidRPr="00AE05A7">
        <w:rPr>
          <w:rFonts w:ascii="Times New Roman" w:eastAsia="Calibri" w:hAnsi="Times New Roman" w:cs="Times New Roman"/>
          <w:sz w:val="24"/>
          <w:szCs w:val="24"/>
        </w:rPr>
        <w:t xml:space="preserve"> </w:t>
      </w:r>
      <w:r w:rsidR="00E94D3A" w:rsidRPr="00AE05A7">
        <w:rPr>
          <w:rFonts w:ascii="Times New Roman" w:eastAsia="Calibri" w:hAnsi="Times New Roman" w:cs="Times New Roman"/>
          <w:b/>
          <w:bCs/>
          <w:sz w:val="24"/>
          <w:szCs w:val="24"/>
          <w:lang w:eastAsia="ru-RU"/>
        </w:rPr>
        <w:t>ГОСУДАРСТВЕННЫЙ (ТАТАРСКИЙ) ЯЗЫК РЕСПУБЛИКИ ТАТАРСТАН</w:t>
      </w:r>
    </w:p>
    <w:bookmarkEnd w:id="2"/>
    <w:p w:rsidR="00E94D3A" w:rsidRPr="00AE05A7" w:rsidRDefault="00E94D3A" w:rsidP="00AC753B">
      <w:pPr>
        <w:spacing w:after="0" w:line="240" w:lineRule="auto"/>
        <w:ind w:firstLine="709"/>
        <w:contextualSpacing/>
        <w:jc w:val="both"/>
        <w:rPr>
          <w:rFonts w:ascii="Times New Roman" w:eastAsia="Times New Roman" w:hAnsi="Times New Roman" w:cs="Times New Roman"/>
          <w:sz w:val="24"/>
          <w:szCs w:val="24"/>
          <w:lang w:eastAsia="ru-RU"/>
        </w:rPr>
      </w:pPr>
    </w:p>
    <w:p w:rsidR="00E94D3A" w:rsidRPr="00AE05A7" w:rsidRDefault="00E94D3A"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 xml:space="preserve">Программа основана на концентрическом принципе. В процессе </w:t>
      </w:r>
      <w:proofErr w:type="gramStart"/>
      <w:r w:rsidRPr="00AE05A7">
        <w:rPr>
          <w:rFonts w:ascii="Times New Roman" w:eastAsia="Times New Roman" w:hAnsi="Times New Roman" w:cs="Times New Roman"/>
          <w:sz w:val="24"/>
          <w:szCs w:val="24"/>
          <w:lang w:eastAsia="ru-RU"/>
        </w:rPr>
        <w:t>обучения</w:t>
      </w:r>
      <w:proofErr w:type="gramEnd"/>
      <w:r w:rsidRPr="00AE05A7">
        <w:rPr>
          <w:rFonts w:ascii="Times New Roman" w:eastAsia="Times New Roman" w:hAnsi="Times New Roman" w:cs="Times New Roman"/>
          <w:sz w:val="24"/>
          <w:szCs w:val="24"/>
          <w:lang w:eastAsia="ru-RU"/>
        </w:rPr>
        <w:t xml:space="preserve">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E94D3A" w:rsidRPr="00AE05A7" w:rsidRDefault="00E94D3A"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Изучение учебного предмета «Государственный (татарский) язык Республики Татарстан» предусматривает междисциплинарные связи с другими учебными предметами гуманитарного цикла: «Русский язык», «Литература»</w:t>
      </w:r>
    </w:p>
    <w:p w:rsidR="00E94D3A" w:rsidRPr="00AE05A7" w:rsidRDefault="00E94D3A" w:rsidP="00AC753B">
      <w:pPr>
        <w:spacing w:after="0" w:line="240" w:lineRule="auto"/>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 xml:space="preserve"> В содержании программы по государственному (татарскому) языку выделяются следующие содержательные линии, которые находятся в тесной взаимосвязи, что обусловлено единством составляющих коммуникативных умений как цели обучения: умение по видам речевой деятельности; языковые знания </w:t>
      </w:r>
      <w:r w:rsidRPr="00AE05A7">
        <w:rPr>
          <w:rFonts w:ascii="Times New Roman" w:eastAsia="Times New Roman" w:hAnsi="Times New Roman" w:cs="Times New Roman"/>
          <w:sz w:val="24"/>
          <w:szCs w:val="24"/>
          <w:lang w:eastAsia="ru-RU"/>
        </w:rPr>
        <w:br/>
        <w:t xml:space="preserve">и навыки; </w:t>
      </w:r>
      <w:proofErr w:type="spellStart"/>
      <w:r w:rsidRPr="00AE05A7">
        <w:rPr>
          <w:rFonts w:ascii="Times New Roman" w:eastAsia="Times New Roman" w:hAnsi="Times New Roman" w:cs="Times New Roman"/>
          <w:sz w:val="24"/>
          <w:szCs w:val="24"/>
          <w:lang w:eastAsia="ru-RU"/>
        </w:rPr>
        <w:t>социокультурные</w:t>
      </w:r>
      <w:proofErr w:type="spellEnd"/>
      <w:r w:rsidRPr="00AE05A7">
        <w:rPr>
          <w:rFonts w:ascii="Times New Roman" w:eastAsia="Times New Roman" w:hAnsi="Times New Roman" w:cs="Times New Roman"/>
          <w:sz w:val="24"/>
          <w:szCs w:val="24"/>
          <w:lang w:eastAsia="ru-RU"/>
        </w:rPr>
        <w:t xml:space="preserve"> знания и умения; компенсаторные умения.</w:t>
      </w:r>
    </w:p>
    <w:p w:rsidR="00E94D3A" w:rsidRPr="00AE05A7" w:rsidRDefault="00E94D3A" w:rsidP="00AC753B">
      <w:pPr>
        <w:spacing w:after="0" w:line="240" w:lineRule="auto"/>
        <w:contextualSpacing/>
        <w:jc w:val="both"/>
        <w:rPr>
          <w:rFonts w:ascii="Times New Roman" w:eastAsia="Times New Roman" w:hAnsi="Times New Roman" w:cs="Times New Roman"/>
          <w:b/>
          <w:sz w:val="24"/>
          <w:szCs w:val="24"/>
          <w:lang w:eastAsia="ru-RU"/>
        </w:rPr>
      </w:pPr>
      <w:r w:rsidRPr="00AE05A7">
        <w:rPr>
          <w:rFonts w:ascii="Times New Roman" w:eastAsia="Times New Roman" w:hAnsi="Times New Roman" w:cs="Times New Roman"/>
          <w:b/>
          <w:sz w:val="24"/>
          <w:szCs w:val="24"/>
          <w:lang w:eastAsia="ru-RU"/>
        </w:rPr>
        <w:t xml:space="preserve">Цели изучения учебного предмета </w:t>
      </w:r>
      <w:r w:rsidRPr="00AE05A7">
        <w:rPr>
          <w:rFonts w:ascii="Times New Roman" w:eastAsia="Times New Roman" w:hAnsi="Times New Roman" w:cs="Times New Roman"/>
          <w:b/>
          <w:bCs/>
          <w:sz w:val="24"/>
          <w:szCs w:val="24"/>
        </w:rPr>
        <w:t>«Государственный (татарский) язык Республики Татарстан»:</w:t>
      </w:r>
    </w:p>
    <w:p w:rsidR="00E94D3A" w:rsidRPr="00AE05A7" w:rsidRDefault="00E94D3A"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 xml:space="preserve"> Изучение государственного (татарского) языка направлено на достижение следующих целей: </w:t>
      </w:r>
    </w:p>
    <w:p w:rsidR="00E94D3A" w:rsidRPr="00AE05A7" w:rsidRDefault="00E94D3A"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E94D3A" w:rsidRPr="00AE05A7" w:rsidRDefault="00E94D3A"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sz w:val="24"/>
          <w:szCs w:val="24"/>
          <w:lang w:eastAsia="ru-RU"/>
        </w:rPr>
        <w:t xml:space="preserve">совершенствование коммуникативных умений в четырёх основных видах речевой деятельности;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  </w:t>
      </w:r>
      <w:r w:rsidRPr="00AE05A7">
        <w:rPr>
          <w:rFonts w:ascii="Times New Roman" w:eastAsia="Times New Roman" w:hAnsi="Times New Roman" w:cs="Times New Roman"/>
          <w:iCs/>
          <w:sz w:val="24"/>
          <w:szCs w:val="24"/>
          <w:lang w:eastAsia="ru-RU"/>
        </w:rPr>
        <w:t>формирование основ гражданской идентичности личности</w:t>
      </w:r>
      <w:r w:rsidRPr="00AE05A7">
        <w:rPr>
          <w:rFonts w:ascii="Times New Roman" w:eastAsia="Times New Roman" w:hAnsi="Times New Roman" w:cs="Times New Roman"/>
          <w:i/>
          <w:sz w:val="24"/>
          <w:szCs w:val="24"/>
          <w:lang w:eastAsia="ru-RU"/>
        </w:rPr>
        <w:t xml:space="preserve"> </w:t>
      </w:r>
      <w:r w:rsidRPr="00AE05A7">
        <w:rPr>
          <w:rFonts w:ascii="Times New Roman" w:eastAsia="Times New Roman" w:hAnsi="Times New Roman" w:cs="Times New Roman"/>
          <w:sz w:val="24"/>
          <w:szCs w:val="24"/>
          <w:lang w:eastAsia="ru-RU"/>
        </w:rPr>
        <w:t>на основе</w:t>
      </w:r>
      <w:r w:rsidRPr="00AE05A7">
        <w:rPr>
          <w:rFonts w:ascii="Times New Roman" w:eastAsia="Times New Roman" w:hAnsi="Times New Roman" w:cs="Times New Roman"/>
          <w:i/>
          <w:sz w:val="24"/>
          <w:szCs w:val="24"/>
          <w:lang w:eastAsia="ru-RU"/>
        </w:rPr>
        <w:t xml:space="preserve"> </w:t>
      </w:r>
      <w:r w:rsidRPr="00AE05A7">
        <w:rPr>
          <w:rFonts w:ascii="Times New Roman" w:eastAsia="Times New Roman" w:hAnsi="Times New Roman" w:cs="Times New Roman"/>
          <w:sz w:val="24"/>
          <w:szCs w:val="24"/>
          <w:lang w:eastAsia="ru-RU"/>
        </w:rPr>
        <w:t xml:space="preserve">восприятия мира как единого и целостного </w:t>
      </w:r>
      <w:r w:rsidRPr="00AE05A7">
        <w:rPr>
          <w:rFonts w:ascii="Times New Roman" w:eastAsia="Times New Roman" w:hAnsi="Times New Roman" w:cs="Times New Roman"/>
          <w:sz w:val="24"/>
          <w:szCs w:val="24"/>
          <w:lang w:eastAsia="ru-RU"/>
        </w:rPr>
        <w:br/>
        <w:t>при разнообразии культур;</w:t>
      </w:r>
    </w:p>
    <w:p w:rsidR="00E94D3A" w:rsidRPr="00AE05A7" w:rsidRDefault="00E94D3A" w:rsidP="00AC753B">
      <w:pPr>
        <w:spacing w:after="0" w:line="240" w:lineRule="auto"/>
        <w:ind w:firstLine="709"/>
        <w:contextualSpacing/>
        <w:jc w:val="both"/>
        <w:rPr>
          <w:rFonts w:ascii="Times New Roman" w:eastAsia="Times New Roman" w:hAnsi="Times New Roman" w:cs="Times New Roman"/>
          <w:sz w:val="24"/>
          <w:szCs w:val="24"/>
          <w:lang w:eastAsia="ru-RU"/>
        </w:rPr>
      </w:pPr>
      <w:r w:rsidRPr="00AE05A7">
        <w:rPr>
          <w:rFonts w:ascii="Times New Roman" w:eastAsia="Times New Roman" w:hAnsi="Times New Roman" w:cs="Times New Roman"/>
          <w:iCs/>
          <w:sz w:val="24"/>
          <w:szCs w:val="24"/>
          <w:lang w:eastAsia="ru-RU"/>
        </w:rPr>
        <w:t>развитие ценностно-смысловой сферы личности</w:t>
      </w:r>
      <w:r w:rsidRPr="00AE05A7">
        <w:rPr>
          <w:rFonts w:ascii="Times New Roman" w:eastAsia="Times New Roman" w:hAnsi="Times New Roman" w:cs="Times New Roman"/>
          <w:sz w:val="24"/>
          <w:szCs w:val="24"/>
          <w:lang w:eastAsia="ru-RU"/>
        </w:rPr>
        <w:t xml:space="preserve"> на основе общечеловеческих принципов нравственности и гуманизма, к прошлому и настоящему многонационального народа России, чувства ответственности и долга перед Родиной.</w:t>
      </w:r>
    </w:p>
    <w:p w:rsidR="00E94D3A" w:rsidRPr="00AE05A7" w:rsidRDefault="00C107DF" w:rsidP="00AC753B">
      <w:pPr>
        <w:spacing w:after="0" w:line="240" w:lineRule="auto"/>
        <w:ind w:firstLine="851"/>
        <w:contextualSpacing/>
        <w:jc w:val="both"/>
        <w:rPr>
          <w:rFonts w:ascii="Times New Roman" w:eastAsia="Times New Roman" w:hAnsi="Times New Roman" w:cs="Times New Roman"/>
          <w:sz w:val="24"/>
          <w:szCs w:val="24"/>
          <w:lang w:eastAsia="ru-RU"/>
        </w:rPr>
      </w:pPr>
      <w:proofErr w:type="gramStart"/>
      <w:r w:rsidRPr="00AE05A7">
        <w:rPr>
          <w:rFonts w:ascii="Times New Roman" w:eastAsia="Times New Roman" w:hAnsi="Times New Roman" w:cs="Times New Roman"/>
          <w:sz w:val="24"/>
          <w:szCs w:val="24"/>
          <w:lang w:eastAsia="ru-RU"/>
        </w:rPr>
        <w:t>Общее число часов</w:t>
      </w:r>
      <w:r w:rsidRPr="00AE05A7">
        <w:rPr>
          <w:rFonts w:ascii="Times New Roman" w:eastAsia="Times New Roman" w:hAnsi="Times New Roman" w:cs="Times New Roman"/>
          <w:sz w:val="24"/>
          <w:szCs w:val="24"/>
          <w:lang w:val="tt-RU" w:eastAsia="ru-RU"/>
        </w:rPr>
        <w:t xml:space="preserve"> </w:t>
      </w:r>
      <w:r w:rsidR="00E94D3A" w:rsidRPr="00AE05A7">
        <w:rPr>
          <w:rFonts w:ascii="Times New Roman" w:eastAsia="Times New Roman" w:hAnsi="Times New Roman" w:cs="Times New Roman"/>
          <w:sz w:val="24"/>
          <w:szCs w:val="24"/>
          <w:lang w:eastAsia="ru-RU"/>
        </w:rPr>
        <w:t>для изучения государственного (татарского) языка, составляет, - 68  часов: в 10 классе - 34 часа (1 час в неделю), во 11 классе - 34 часа (1 час в неделю), 3</w:t>
      </w:r>
      <w:r w:rsidR="00E94D3A" w:rsidRPr="00AE05A7">
        <w:rPr>
          <w:rFonts w:ascii="Times New Roman" w:eastAsia="Times New Roman" w:hAnsi="Times New Roman" w:cs="Times New Roman"/>
          <w:sz w:val="24"/>
          <w:szCs w:val="24"/>
          <w:lang w:val="tt-RU" w:eastAsia="ru-RU"/>
        </w:rPr>
        <w:t>4</w:t>
      </w:r>
      <w:r w:rsidR="00E94D3A" w:rsidRPr="00AE05A7">
        <w:rPr>
          <w:rFonts w:ascii="Times New Roman" w:eastAsia="Times New Roman" w:hAnsi="Times New Roman" w:cs="Times New Roman"/>
          <w:sz w:val="24"/>
          <w:szCs w:val="24"/>
          <w:lang w:eastAsia="ru-RU"/>
        </w:rPr>
        <w:t xml:space="preserve"> учебные недели).</w:t>
      </w:r>
      <w:proofErr w:type="gramEnd"/>
    </w:p>
    <w:p w:rsidR="00E94D3A" w:rsidRPr="00AE05A7" w:rsidRDefault="00E94D3A" w:rsidP="00AC753B">
      <w:pPr>
        <w:spacing w:after="0" w:line="240" w:lineRule="auto"/>
        <w:contextualSpacing/>
        <w:rPr>
          <w:rFonts w:ascii="Times New Roman" w:eastAsia="Calibri" w:hAnsi="Times New Roman" w:cs="Times New Roman"/>
          <w:b/>
          <w:sz w:val="24"/>
          <w:szCs w:val="24"/>
        </w:rPr>
      </w:pPr>
      <w:r w:rsidRPr="00AE05A7">
        <w:rPr>
          <w:rFonts w:ascii="Times New Roman" w:eastAsia="Calibri" w:hAnsi="Times New Roman" w:cs="Times New Roman"/>
          <w:b/>
          <w:sz w:val="24"/>
          <w:szCs w:val="24"/>
        </w:rPr>
        <w:t>Учебно-методическое обеспечение образовательного процесса:</w:t>
      </w:r>
    </w:p>
    <w:p w:rsidR="00E94D3A" w:rsidRPr="00AE05A7" w:rsidRDefault="00E94D3A" w:rsidP="00AC753B">
      <w:pPr>
        <w:spacing w:after="0" w:line="240" w:lineRule="auto"/>
        <w:contextualSpacing/>
        <w:rPr>
          <w:rFonts w:ascii="Times New Roman" w:eastAsia="Calibri" w:hAnsi="Times New Roman" w:cs="Times New Roman"/>
          <w:sz w:val="24"/>
          <w:szCs w:val="24"/>
        </w:rPr>
      </w:pPr>
      <w:r w:rsidRPr="00AE05A7">
        <w:rPr>
          <w:rFonts w:ascii="Times New Roman" w:eastAsia="Calibri" w:hAnsi="Times New Roman" w:cs="Times New Roman"/>
          <w:sz w:val="24"/>
          <w:szCs w:val="24"/>
        </w:rPr>
        <w:t xml:space="preserve">Татарский язык: 10 класс: учебное пособие   для образовательных организаций среднего общего  образования с обучением на русском языке (для изучающих татарский язык) / </w:t>
      </w:r>
      <w:proofErr w:type="gramStart"/>
      <w:r w:rsidRPr="00AE05A7">
        <w:rPr>
          <w:rFonts w:ascii="Times New Roman" w:eastAsia="Calibri" w:hAnsi="Times New Roman" w:cs="Times New Roman"/>
          <w:sz w:val="24"/>
          <w:szCs w:val="24"/>
        </w:rPr>
        <w:t xml:space="preserve">( </w:t>
      </w:r>
      <w:proofErr w:type="spellStart"/>
      <w:proofErr w:type="gramEnd"/>
      <w:r w:rsidRPr="00AE05A7">
        <w:rPr>
          <w:rFonts w:ascii="Times New Roman" w:eastAsia="Calibri" w:hAnsi="Times New Roman" w:cs="Times New Roman"/>
          <w:sz w:val="24"/>
          <w:szCs w:val="24"/>
        </w:rPr>
        <w:t>Хайдарова</w:t>
      </w:r>
      <w:proofErr w:type="spellEnd"/>
      <w:r w:rsidRPr="00AE05A7">
        <w:rPr>
          <w:rFonts w:ascii="Times New Roman" w:eastAsia="Calibri" w:hAnsi="Times New Roman" w:cs="Times New Roman"/>
          <w:sz w:val="24"/>
          <w:szCs w:val="24"/>
        </w:rPr>
        <w:t xml:space="preserve"> Р.З., </w:t>
      </w:r>
      <w:proofErr w:type="spellStart"/>
      <w:r w:rsidRPr="00AE05A7">
        <w:rPr>
          <w:rFonts w:ascii="Times New Roman" w:eastAsia="Calibri" w:hAnsi="Times New Roman" w:cs="Times New Roman"/>
          <w:sz w:val="24"/>
          <w:szCs w:val="24"/>
        </w:rPr>
        <w:t>Ахметзянова</w:t>
      </w:r>
      <w:proofErr w:type="spellEnd"/>
      <w:r w:rsidRPr="00AE05A7">
        <w:rPr>
          <w:rFonts w:ascii="Times New Roman" w:eastAsia="Calibri" w:hAnsi="Times New Roman" w:cs="Times New Roman"/>
          <w:sz w:val="24"/>
          <w:szCs w:val="24"/>
        </w:rPr>
        <w:t xml:space="preserve"> Г.М.) – К. : Издательство «</w:t>
      </w:r>
      <w:proofErr w:type="spellStart"/>
      <w:r w:rsidRPr="00AE05A7">
        <w:rPr>
          <w:rFonts w:ascii="Times New Roman" w:eastAsia="Calibri" w:hAnsi="Times New Roman" w:cs="Times New Roman"/>
          <w:sz w:val="24"/>
          <w:szCs w:val="24"/>
        </w:rPr>
        <w:t>Татармультфильм</w:t>
      </w:r>
      <w:proofErr w:type="spellEnd"/>
      <w:r w:rsidRPr="00AE05A7">
        <w:rPr>
          <w:rFonts w:ascii="Times New Roman" w:eastAsia="Calibri" w:hAnsi="Times New Roman" w:cs="Times New Roman"/>
          <w:sz w:val="24"/>
          <w:szCs w:val="24"/>
        </w:rPr>
        <w:t>».</w:t>
      </w:r>
    </w:p>
    <w:p w:rsidR="00E94D3A" w:rsidRPr="00AE05A7" w:rsidRDefault="00E94D3A" w:rsidP="00AC753B">
      <w:pPr>
        <w:spacing w:after="0" w:line="240" w:lineRule="auto"/>
        <w:contextualSpacing/>
        <w:rPr>
          <w:rFonts w:ascii="Times New Roman" w:eastAsia="Calibri" w:hAnsi="Times New Roman" w:cs="Times New Roman"/>
          <w:sz w:val="24"/>
          <w:szCs w:val="24"/>
        </w:rPr>
      </w:pPr>
      <w:r w:rsidRPr="00AE05A7">
        <w:rPr>
          <w:rFonts w:ascii="Times New Roman" w:eastAsia="Calibri" w:hAnsi="Times New Roman" w:cs="Times New Roman"/>
          <w:sz w:val="24"/>
          <w:szCs w:val="24"/>
        </w:rPr>
        <w:t>Татарский язык: 11</w:t>
      </w:r>
      <w:bookmarkStart w:id="13" w:name="_GoBack"/>
      <w:bookmarkEnd w:id="13"/>
      <w:r w:rsidRPr="00AE05A7">
        <w:rPr>
          <w:rFonts w:ascii="Times New Roman" w:eastAsia="Calibri" w:hAnsi="Times New Roman" w:cs="Times New Roman"/>
          <w:sz w:val="24"/>
          <w:szCs w:val="24"/>
        </w:rPr>
        <w:t xml:space="preserve"> класс: учебное пособие   для образовательных организаций среднего общего  образования с обучением на русском языке (для изучающих татарский язык) / </w:t>
      </w:r>
      <w:proofErr w:type="gramStart"/>
      <w:r w:rsidRPr="00AE05A7">
        <w:rPr>
          <w:rFonts w:ascii="Times New Roman" w:eastAsia="Calibri" w:hAnsi="Times New Roman" w:cs="Times New Roman"/>
          <w:sz w:val="24"/>
          <w:szCs w:val="24"/>
        </w:rPr>
        <w:t xml:space="preserve">( </w:t>
      </w:r>
      <w:proofErr w:type="spellStart"/>
      <w:proofErr w:type="gramEnd"/>
      <w:r w:rsidRPr="00AE05A7">
        <w:rPr>
          <w:rFonts w:ascii="Times New Roman" w:eastAsia="Calibri" w:hAnsi="Times New Roman" w:cs="Times New Roman"/>
          <w:sz w:val="24"/>
          <w:szCs w:val="24"/>
        </w:rPr>
        <w:t>Хайдарова</w:t>
      </w:r>
      <w:proofErr w:type="spellEnd"/>
      <w:r w:rsidRPr="00AE05A7">
        <w:rPr>
          <w:rFonts w:ascii="Times New Roman" w:eastAsia="Calibri" w:hAnsi="Times New Roman" w:cs="Times New Roman"/>
          <w:sz w:val="24"/>
          <w:szCs w:val="24"/>
        </w:rPr>
        <w:t xml:space="preserve"> Р.З., </w:t>
      </w:r>
      <w:proofErr w:type="spellStart"/>
      <w:r w:rsidRPr="00AE05A7">
        <w:rPr>
          <w:rFonts w:ascii="Times New Roman" w:eastAsia="Calibri" w:hAnsi="Times New Roman" w:cs="Times New Roman"/>
          <w:sz w:val="24"/>
          <w:szCs w:val="24"/>
        </w:rPr>
        <w:t>Ахметзянова</w:t>
      </w:r>
      <w:proofErr w:type="spellEnd"/>
      <w:r w:rsidRPr="00AE05A7">
        <w:rPr>
          <w:rFonts w:ascii="Times New Roman" w:eastAsia="Calibri" w:hAnsi="Times New Roman" w:cs="Times New Roman"/>
          <w:sz w:val="24"/>
          <w:szCs w:val="24"/>
        </w:rPr>
        <w:t xml:space="preserve"> Г.М.) – К. : Издательство «</w:t>
      </w:r>
      <w:proofErr w:type="spellStart"/>
      <w:r w:rsidRPr="00AE05A7">
        <w:rPr>
          <w:rFonts w:ascii="Times New Roman" w:eastAsia="Calibri" w:hAnsi="Times New Roman" w:cs="Times New Roman"/>
          <w:sz w:val="24"/>
          <w:szCs w:val="24"/>
        </w:rPr>
        <w:t>Татармультфильм</w:t>
      </w:r>
      <w:proofErr w:type="spellEnd"/>
      <w:r w:rsidRPr="00AE05A7">
        <w:rPr>
          <w:rFonts w:ascii="Times New Roman" w:eastAsia="Calibri" w:hAnsi="Times New Roman" w:cs="Times New Roman"/>
          <w:sz w:val="24"/>
          <w:szCs w:val="24"/>
        </w:rPr>
        <w:t>».</w:t>
      </w:r>
    </w:p>
    <w:p w:rsidR="004F3225" w:rsidRPr="00AE05A7" w:rsidRDefault="004F3225" w:rsidP="00AC753B">
      <w:pPr>
        <w:spacing w:after="0" w:line="240" w:lineRule="auto"/>
        <w:ind w:left="120"/>
        <w:contextualSpacing/>
        <w:jc w:val="both"/>
        <w:rPr>
          <w:rFonts w:ascii="Times New Roman" w:hAnsi="Times New Roman" w:cs="Times New Roman"/>
          <w:b/>
          <w:color w:val="000000"/>
          <w:sz w:val="24"/>
          <w:szCs w:val="24"/>
        </w:rPr>
      </w:pPr>
      <w:bookmarkStart w:id="14" w:name="block-7349050"/>
    </w:p>
    <w:p w:rsidR="00E47858" w:rsidRPr="00AE05A7" w:rsidRDefault="00AE05A7" w:rsidP="00AC753B">
      <w:pPr>
        <w:spacing w:after="0" w:line="240" w:lineRule="auto"/>
        <w:ind w:left="120"/>
        <w:contextualSpacing/>
        <w:jc w:val="center"/>
        <w:rPr>
          <w:rFonts w:ascii="Times New Roman" w:hAnsi="Times New Roman" w:cs="Times New Roman"/>
          <w:sz w:val="24"/>
          <w:szCs w:val="24"/>
        </w:rPr>
      </w:pPr>
      <w:r w:rsidRPr="00AE05A7">
        <w:rPr>
          <w:rFonts w:ascii="Times New Roman" w:hAnsi="Times New Roman" w:cs="Times New Roman"/>
          <w:b/>
          <w:color w:val="000000"/>
          <w:sz w:val="24"/>
          <w:szCs w:val="24"/>
        </w:rPr>
        <w:t>ИНОСТРАННЫЙ (</w:t>
      </w:r>
      <w:r w:rsidR="004F3225" w:rsidRPr="00AE05A7">
        <w:rPr>
          <w:rFonts w:ascii="Times New Roman" w:hAnsi="Times New Roman" w:cs="Times New Roman"/>
          <w:b/>
          <w:color w:val="000000"/>
          <w:sz w:val="24"/>
          <w:szCs w:val="24"/>
        </w:rPr>
        <w:t>АНГЛИЙСКИЙ</w:t>
      </w:r>
      <w:r w:rsidRPr="00AE05A7">
        <w:rPr>
          <w:rFonts w:ascii="Times New Roman" w:hAnsi="Times New Roman" w:cs="Times New Roman"/>
          <w:b/>
          <w:color w:val="000000"/>
          <w:sz w:val="24"/>
          <w:szCs w:val="24"/>
        </w:rPr>
        <w:t>)</w:t>
      </w:r>
      <w:r w:rsidR="004F3225" w:rsidRPr="00AE05A7">
        <w:rPr>
          <w:rFonts w:ascii="Times New Roman" w:hAnsi="Times New Roman" w:cs="Times New Roman"/>
          <w:b/>
          <w:color w:val="000000"/>
          <w:sz w:val="24"/>
          <w:szCs w:val="24"/>
        </w:rPr>
        <w:t xml:space="preserve"> ЯЗЫК</w:t>
      </w:r>
    </w:p>
    <w:p w:rsidR="00E47858" w:rsidRPr="00AE05A7" w:rsidRDefault="00E47858" w:rsidP="00AC753B">
      <w:pPr>
        <w:spacing w:after="0" w:line="240" w:lineRule="auto"/>
        <w:ind w:left="120"/>
        <w:contextualSpacing/>
        <w:jc w:val="both"/>
        <w:rPr>
          <w:rFonts w:ascii="Times New Roman" w:hAnsi="Times New Roman" w:cs="Times New Roman"/>
          <w:sz w:val="24"/>
          <w:szCs w:val="24"/>
        </w:rPr>
      </w:pP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 xml:space="preserve">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распределённых по классам проверяемых требований к результатам освоения основной </w:t>
      </w:r>
      <w:r w:rsidRPr="00AE05A7">
        <w:rPr>
          <w:rFonts w:ascii="Times New Roman" w:hAnsi="Times New Roman" w:cs="Times New Roman"/>
          <w:color w:val="000000"/>
          <w:sz w:val="24"/>
          <w:szCs w:val="24"/>
        </w:rPr>
        <w:lastRenderedPageBreak/>
        <w:t>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w:t>
      </w:r>
      <w:proofErr w:type="gramEnd"/>
      <w:r w:rsidRPr="00AE05A7">
        <w:rPr>
          <w:rFonts w:ascii="Times New Roman" w:hAnsi="Times New Roman" w:cs="Times New Roman"/>
          <w:color w:val="000000"/>
          <w:sz w:val="24"/>
          <w:szCs w:val="24"/>
        </w:rPr>
        <w:t xml:space="preserve"> воспитания. </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Иностранный язык в общеобразовательной школе изучается на двух уровнях: базовом и углублённом. Названные уровни имеют общее содержательное ядро, что позволяет реализовывать углублённое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 </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Углублённый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определённого объёма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w:t>
      </w:r>
      <w:proofErr w:type="gramEnd"/>
      <w:r w:rsidRPr="00AE05A7">
        <w:rPr>
          <w:rFonts w:ascii="Times New Roman" w:hAnsi="Times New Roman" w:cs="Times New Roman"/>
          <w:color w:val="000000"/>
          <w:sz w:val="24"/>
          <w:szCs w:val="24"/>
        </w:rPr>
        <w:t xml:space="preserve"> официального общения. Соответственно, углублённый уровень позволяет не только более детально изучить содержание курса базового уровня, но и овладеть большим объёмом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Личностные, </w:t>
      </w:r>
      <w:proofErr w:type="spellStart"/>
      <w:r w:rsidRPr="00AE05A7">
        <w:rPr>
          <w:rFonts w:ascii="Times New Roman" w:hAnsi="Times New Roman" w:cs="Times New Roman"/>
          <w:color w:val="000000"/>
          <w:sz w:val="24"/>
          <w:szCs w:val="24"/>
        </w:rPr>
        <w:t>метапредметные</w:t>
      </w:r>
      <w:proofErr w:type="spellEnd"/>
      <w:r w:rsidRPr="00AE05A7">
        <w:rPr>
          <w:rFonts w:ascii="Times New Roman" w:hAnsi="Times New Roman" w:cs="Times New Roman"/>
          <w:color w:val="000000"/>
          <w:sz w:val="24"/>
          <w:szCs w:val="24"/>
        </w:rPr>
        <w:t xml:space="preserve">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AE05A7">
        <w:rPr>
          <w:rFonts w:ascii="Times New Roman" w:hAnsi="Times New Roman" w:cs="Times New Roman"/>
          <w:color w:val="000000"/>
          <w:sz w:val="24"/>
          <w:szCs w:val="24"/>
        </w:rPr>
        <w:t>метапредметных</w:t>
      </w:r>
      <w:proofErr w:type="spellEnd"/>
      <w:r w:rsidRPr="00AE05A7">
        <w:rPr>
          <w:rFonts w:ascii="Times New Roman" w:hAnsi="Times New Roman" w:cs="Times New Roman"/>
          <w:color w:val="000000"/>
          <w:sz w:val="24"/>
          <w:szCs w:val="24"/>
        </w:rPr>
        <w:t>, так и личностных результатов обучения.</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Значимость владения иностранными </w:t>
      </w:r>
      <w:proofErr w:type="gramStart"/>
      <w:r w:rsidRPr="00AE05A7">
        <w:rPr>
          <w:rFonts w:ascii="Times New Roman" w:hAnsi="Times New Roman" w:cs="Times New Roman"/>
          <w:color w:val="000000"/>
          <w:spacing w:val="2"/>
          <w:sz w:val="24"/>
          <w:szCs w:val="24"/>
        </w:rPr>
        <w:t>языками</w:t>
      </w:r>
      <w:proofErr w:type="gramEnd"/>
      <w:r w:rsidRPr="00AE05A7">
        <w:rPr>
          <w:rFonts w:ascii="Times New Roman" w:hAnsi="Times New Roman" w:cs="Times New Roman"/>
          <w:color w:val="000000"/>
          <w:spacing w:val="2"/>
          <w:sz w:val="24"/>
          <w:szCs w:val="24"/>
        </w:rPr>
        <w:t xml:space="preserve">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AE05A7">
        <w:rPr>
          <w:rFonts w:ascii="Times New Roman" w:hAnsi="Times New Roman" w:cs="Times New Roman"/>
          <w:color w:val="000000"/>
          <w:spacing w:val="2"/>
          <w:sz w:val="24"/>
          <w:szCs w:val="24"/>
        </w:rPr>
        <w:t>постглобализации</w:t>
      </w:r>
      <w:proofErr w:type="spellEnd"/>
      <w:r w:rsidRPr="00AE05A7">
        <w:rPr>
          <w:rFonts w:ascii="Times New Roman" w:hAnsi="Times New Roman" w:cs="Times New Roman"/>
          <w:color w:val="000000"/>
          <w:spacing w:val="2"/>
          <w:sz w:val="24"/>
          <w:szCs w:val="24"/>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w:t>
      </w:r>
      <w:r w:rsidRPr="00AE05A7">
        <w:rPr>
          <w:rFonts w:ascii="Times New Roman" w:hAnsi="Times New Roman" w:cs="Times New Roman"/>
          <w:color w:val="000000"/>
          <w:spacing w:val="2"/>
          <w:sz w:val="24"/>
          <w:szCs w:val="24"/>
        </w:rPr>
        <w:lastRenderedPageBreak/>
        <w:t>успешнее приходить к консенсусу при проведении переговоров, решении возникающих проблем с целью достижения поставленных задач.</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предмету на углублённом уровне.</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AE05A7">
        <w:rPr>
          <w:rFonts w:ascii="Times New Roman" w:hAnsi="Times New Roman" w:cs="Times New Roman"/>
          <w:color w:val="000000"/>
          <w:sz w:val="24"/>
          <w:szCs w:val="24"/>
        </w:rPr>
        <w:t>метапредметных</w:t>
      </w:r>
      <w:proofErr w:type="spellEnd"/>
      <w:r w:rsidRPr="00AE05A7">
        <w:rPr>
          <w:rFonts w:ascii="Times New Roman" w:hAnsi="Times New Roman" w:cs="Times New Roman"/>
          <w:color w:val="000000"/>
          <w:sz w:val="24"/>
          <w:szCs w:val="24"/>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w:t>
      </w:r>
      <w:proofErr w:type="gramStart"/>
      <w:r w:rsidRPr="00AE05A7">
        <w:rPr>
          <w:rFonts w:ascii="Times New Roman" w:hAnsi="Times New Roman" w:cs="Times New Roman"/>
          <w:color w:val="000000"/>
          <w:sz w:val="24"/>
          <w:szCs w:val="24"/>
        </w:rPr>
        <w:t>ств гр</w:t>
      </w:r>
      <w:proofErr w:type="gramEnd"/>
      <w:r w:rsidRPr="00AE05A7">
        <w:rPr>
          <w:rFonts w:ascii="Times New Roman" w:hAnsi="Times New Roman" w:cs="Times New Roman"/>
          <w:color w:val="000000"/>
          <w:sz w:val="24"/>
          <w:szCs w:val="24"/>
        </w:rPr>
        <w:t>ажданина, патриота, развития национального самосознания, стремления к взаимопониманию между людьми разных стран и народов.</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w:t>
      </w:r>
      <w:proofErr w:type="gramStart"/>
      <w:r w:rsidRPr="00AE05A7">
        <w:rPr>
          <w:rFonts w:ascii="Times New Roman" w:hAnsi="Times New Roman" w:cs="Times New Roman"/>
          <w:color w:val="000000"/>
          <w:sz w:val="24"/>
          <w:szCs w:val="24"/>
        </w:rPr>
        <w:t>речевая</w:t>
      </w:r>
      <w:proofErr w:type="gramEnd"/>
      <w:r w:rsidRPr="00AE05A7">
        <w:rPr>
          <w:rFonts w:ascii="Times New Roman" w:hAnsi="Times New Roman" w:cs="Times New Roman"/>
          <w:color w:val="000000"/>
          <w:sz w:val="24"/>
          <w:szCs w:val="24"/>
        </w:rPr>
        <w:t xml:space="preserve">, языковая, </w:t>
      </w:r>
      <w:proofErr w:type="spellStart"/>
      <w:r w:rsidRPr="00AE05A7">
        <w:rPr>
          <w:rFonts w:ascii="Times New Roman" w:hAnsi="Times New Roman" w:cs="Times New Roman"/>
          <w:color w:val="000000"/>
          <w:sz w:val="24"/>
          <w:szCs w:val="24"/>
        </w:rPr>
        <w:t>социокультурная</w:t>
      </w:r>
      <w:proofErr w:type="spellEnd"/>
      <w:r w:rsidRPr="00AE05A7">
        <w:rPr>
          <w:rFonts w:ascii="Times New Roman" w:hAnsi="Times New Roman" w:cs="Times New Roman"/>
          <w:color w:val="000000"/>
          <w:sz w:val="24"/>
          <w:szCs w:val="24"/>
        </w:rPr>
        <w:t xml:space="preserve">, компенсаторная и </w:t>
      </w:r>
      <w:proofErr w:type="spellStart"/>
      <w:r w:rsidRPr="00AE05A7">
        <w:rPr>
          <w:rFonts w:ascii="Times New Roman" w:hAnsi="Times New Roman" w:cs="Times New Roman"/>
          <w:color w:val="000000"/>
          <w:sz w:val="24"/>
          <w:szCs w:val="24"/>
        </w:rPr>
        <w:t>метапредметная</w:t>
      </w:r>
      <w:proofErr w:type="spellEnd"/>
      <w:r w:rsidRPr="00AE05A7">
        <w:rPr>
          <w:rFonts w:ascii="Times New Roman" w:hAnsi="Times New Roman" w:cs="Times New Roman"/>
          <w:color w:val="000000"/>
          <w:sz w:val="24"/>
          <w:szCs w:val="24"/>
        </w:rPr>
        <w:t xml:space="preserve"> компетенции:</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речевая компетенция – развитие на углублённом уровне коммуникативных умений в четырёх основных видах речевой деятельности (говорении, </w:t>
      </w:r>
      <w:proofErr w:type="spellStart"/>
      <w:r w:rsidRPr="00AE05A7">
        <w:rPr>
          <w:rFonts w:ascii="Times New Roman" w:hAnsi="Times New Roman" w:cs="Times New Roman"/>
          <w:color w:val="000000"/>
          <w:sz w:val="24"/>
          <w:szCs w:val="24"/>
        </w:rPr>
        <w:t>аудировании</w:t>
      </w:r>
      <w:proofErr w:type="spellEnd"/>
      <w:r w:rsidRPr="00AE05A7">
        <w:rPr>
          <w:rFonts w:ascii="Times New Roman" w:hAnsi="Times New Roman" w:cs="Times New Roman"/>
          <w:color w:val="000000"/>
          <w:sz w:val="24"/>
          <w:szCs w:val="24"/>
        </w:rPr>
        <w:t>, чтении, письменной речи), а 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proofErr w:type="spellStart"/>
      <w:r w:rsidRPr="00AE05A7">
        <w:rPr>
          <w:rFonts w:ascii="Times New Roman" w:hAnsi="Times New Roman" w:cs="Times New Roman"/>
          <w:color w:val="000000"/>
          <w:sz w:val="24"/>
          <w:szCs w:val="24"/>
        </w:rPr>
        <w:t>социокультурная</w:t>
      </w:r>
      <w:proofErr w:type="spellEnd"/>
      <w:r w:rsidRPr="00AE05A7">
        <w:rPr>
          <w:rFonts w:ascii="Times New Roman" w:hAnsi="Times New Roman" w:cs="Times New Roman"/>
          <w:color w:val="000000"/>
          <w:sz w:val="24"/>
          <w:szCs w:val="24"/>
        </w:rPr>
        <w:t xml:space="preserve">/межкультурная компетенция – приобщение к культуре, традициям </w:t>
      </w:r>
      <w:proofErr w:type="spellStart"/>
      <w:r w:rsidRPr="00AE05A7">
        <w:rPr>
          <w:rFonts w:ascii="Times New Roman" w:hAnsi="Times New Roman" w:cs="Times New Roman"/>
          <w:color w:val="000000"/>
          <w:sz w:val="24"/>
          <w:szCs w:val="24"/>
        </w:rPr>
        <w:t>англоговорящих</w:t>
      </w:r>
      <w:proofErr w:type="spellEnd"/>
      <w:r w:rsidRPr="00AE05A7">
        <w:rPr>
          <w:rFonts w:ascii="Times New Roman" w:hAnsi="Times New Roman" w:cs="Times New Roman"/>
          <w:color w:val="000000"/>
          <w:sz w:val="24"/>
          <w:szCs w:val="24"/>
        </w:rPr>
        <w:t xml:space="preserve">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proofErr w:type="spellStart"/>
      <w:r w:rsidRPr="00AE05A7">
        <w:rPr>
          <w:rFonts w:ascii="Times New Roman" w:hAnsi="Times New Roman" w:cs="Times New Roman"/>
          <w:color w:val="000000"/>
          <w:sz w:val="24"/>
          <w:szCs w:val="24"/>
        </w:rPr>
        <w:t>метапредметная</w:t>
      </w:r>
      <w:proofErr w:type="spellEnd"/>
      <w:r w:rsidRPr="00AE05A7">
        <w:rPr>
          <w:rFonts w:ascii="Times New Roman" w:hAnsi="Times New Roman" w:cs="Times New Roman"/>
          <w:color w:val="000000"/>
          <w:sz w:val="24"/>
          <w:szCs w:val="24"/>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В соответствии с личностно ориентированной парадигмой образования, основными подходами к обучению иностранным языкам признаются </w:t>
      </w:r>
      <w:proofErr w:type="spellStart"/>
      <w:r w:rsidRPr="00AE05A7">
        <w:rPr>
          <w:rFonts w:ascii="Times New Roman" w:hAnsi="Times New Roman" w:cs="Times New Roman"/>
          <w:color w:val="000000"/>
          <w:spacing w:val="2"/>
          <w:sz w:val="24"/>
          <w:szCs w:val="24"/>
        </w:rPr>
        <w:t>компетентностный</w:t>
      </w:r>
      <w:proofErr w:type="spellEnd"/>
      <w:r w:rsidRPr="00AE05A7">
        <w:rPr>
          <w:rFonts w:ascii="Times New Roman" w:hAnsi="Times New Roman" w:cs="Times New Roman"/>
          <w:color w:val="000000"/>
          <w:spacing w:val="2"/>
          <w:sz w:val="24"/>
          <w:szCs w:val="24"/>
        </w:rPr>
        <w:t xml:space="preserve">, </w:t>
      </w:r>
      <w:proofErr w:type="spellStart"/>
      <w:r w:rsidRPr="00AE05A7">
        <w:rPr>
          <w:rFonts w:ascii="Times New Roman" w:hAnsi="Times New Roman" w:cs="Times New Roman"/>
          <w:color w:val="000000"/>
          <w:spacing w:val="2"/>
          <w:sz w:val="24"/>
          <w:szCs w:val="24"/>
        </w:rPr>
        <w:t>системно-деятельностный</w:t>
      </w:r>
      <w:proofErr w:type="spellEnd"/>
      <w:r w:rsidRPr="00AE05A7">
        <w:rPr>
          <w:rFonts w:ascii="Times New Roman" w:hAnsi="Times New Roman" w:cs="Times New Roman"/>
          <w:color w:val="000000"/>
          <w:spacing w:val="2"/>
          <w:sz w:val="24"/>
          <w:szCs w:val="24"/>
        </w:rPr>
        <w:t xml:space="preserve">, </w:t>
      </w:r>
      <w:proofErr w:type="gramStart"/>
      <w:r w:rsidRPr="00AE05A7">
        <w:rPr>
          <w:rFonts w:ascii="Times New Roman" w:hAnsi="Times New Roman" w:cs="Times New Roman"/>
          <w:color w:val="000000"/>
          <w:spacing w:val="2"/>
          <w:sz w:val="24"/>
          <w:szCs w:val="24"/>
        </w:rPr>
        <w:t>межкультурный</w:t>
      </w:r>
      <w:proofErr w:type="gramEnd"/>
      <w:r w:rsidRPr="00AE05A7">
        <w:rPr>
          <w:rFonts w:ascii="Times New Roman" w:hAnsi="Times New Roman" w:cs="Times New Roman"/>
          <w:color w:val="000000"/>
          <w:spacing w:val="2"/>
          <w:sz w:val="24"/>
          <w:szCs w:val="24"/>
        </w:rPr>
        <w:t xml:space="preserve"> и коммуникативно-когнитивный. Совокупность перечисленных подходов предполагает возможность реализовать поставленные цели иноязычного образования </w:t>
      </w:r>
      <w:r w:rsidRPr="00AE05A7">
        <w:rPr>
          <w:rFonts w:ascii="Times New Roman" w:hAnsi="Times New Roman" w:cs="Times New Roman"/>
          <w:color w:val="000000"/>
          <w:sz w:val="24"/>
          <w:szCs w:val="24"/>
        </w:rPr>
        <w:t>на уровне среднего общего образования</w:t>
      </w:r>
      <w:r w:rsidRPr="00AE05A7">
        <w:rPr>
          <w:rFonts w:ascii="Times New Roman" w:hAnsi="Times New Roman" w:cs="Times New Roman"/>
          <w:color w:val="000000"/>
          <w:spacing w:val="2"/>
          <w:sz w:val="24"/>
          <w:szCs w:val="24"/>
        </w:rPr>
        <w:t>,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E47858" w:rsidRPr="00AE05A7" w:rsidRDefault="00E4785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lastRenderedPageBreak/>
        <w:t>‌</w:t>
      </w:r>
      <w:bookmarkStart w:id="15" w:name="8faf8ddd-24a7-45b8-a65c-969c57052640"/>
      <w:r w:rsidRPr="00AE05A7">
        <w:rPr>
          <w:rFonts w:ascii="Times New Roman" w:hAnsi="Times New Roman" w:cs="Times New Roman"/>
          <w:color w:val="000000"/>
          <w:spacing w:val="2"/>
          <w:sz w:val="24"/>
          <w:szCs w:val="24"/>
        </w:rPr>
        <w:t>Общее число часов, рекомендованных для углублённого изучения иностранного языка – 340 часов: в 10 классе ‑ 170 часов (5 часов в неделю), в 11 классе – 170 часа (5 часов в неделю).</w:t>
      </w:r>
      <w:bookmarkEnd w:id="15"/>
      <w:r w:rsidRPr="00AE05A7">
        <w:rPr>
          <w:rFonts w:ascii="Times New Roman" w:hAnsi="Times New Roman" w:cs="Times New Roman"/>
          <w:color w:val="000000"/>
          <w:spacing w:val="2"/>
          <w:sz w:val="24"/>
          <w:szCs w:val="24"/>
        </w:rPr>
        <w:t>‌‌</w:t>
      </w:r>
    </w:p>
    <w:p w:rsidR="004F3225" w:rsidRPr="00AE05A7" w:rsidRDefault="004F3225" w:rsidP="00AC753B">
      <w:pPr>
        <w:spacing w:after="0" w:line="240" w:lineRule="auto"/>
        <w:contextualSpacing/>
        <w:jc w:val="center"/>
        <w:rPr>
          <w:rFonts w:ascii="Times New Roman" w:hAnsi="Times New Roman" w:cs="Times New Roman"/>
          <w:b/>
          <w:sz w:val="24"/>
          <w:szCs w:val="24"/>
        </w:rPr>
      </w:pPr>
    </w:p>
    <w:p w:rsidR="008642FD" w:rsidRPr="00AE05A7" w:rsidRDefault="00AE05A7" w:rsidP="00AC753B">
      <w:pPr>
        <w:spacing w:after="0" w:line="240" w:lineRule="auto"/>
        <w:contextualSpacing/>
        <w:jc w:val="center"/>
        <w:rPr>
          <w:rFonts w:ascii="Times New Roman" w:hAnsi="Times New Roman" w:cs="Times New Roman"/>
          <w:b/>
          <w:sz w:val="24"/>
          <w:szCs w:val="24"/>
        </w:rPr>
      </w:pPr>
      <w:r w:rsidRPr="00AE05A7">
        <w:rPr>
          <w:rFonts w:ascii="Times New Roman" w:hAnsi="Times New Roman" w:cs="Times New Roman"/>
          <w:b/>
          <w:sz w:val="24"/>
          <w:szCs w:val="24"/>
        </w:rPr>
        <w:t>ВТОРОЙ ИНОСТРАННЫЙ (</w:t>
      </w:r>
      <w:r w:rsidR="004F3225" w:rsidRPr="00AE05A7">
        <w:rPr>
          <w:rFonts w:ascii="Times New Roman" w:hAnsi="Times New Roman" w:cs="Times New Roman"/>
          <w:b/>
          <w:sz w:val="24"/>
          <w:szCs w:val="24"/>
        </w:rPr>
        <w:t>НЕМЕЦКИЙ</w:t>
      </w:r>
      <w:r w:rsidRPr="00AE05A7">
        <w:rPr>
          <w:rFonts w:ascii="Times New Roman" w:hAnsi="Times New Roman" w:cs="Times New Roman"/>
          <w:b/>
          <w:sz w:val="24"/>
          <w:szCs w:val="24"/>
        </w:rPr>
        <w:t>)</w:t>
      </w:r>
      <w:r w:rsidR="004F3225" w:rsidRPr="00AE05A7">
        <w:rPr>
          <w:rFonts w:ascii="Times New Roman" w:hAnsi="Times New Roman" w:cs="Times New Roman"/>
          <w:b/>
          <w:sz w:val="24"/>
          <w:szCs w:val="24"/>
        </w:rPr>
        <w:t xml:space="preserve"> ЯЗЫК</w:t>
      </w:r>
      <w:r w:rsidR="004F3225" w:rsidRPr="00AE05A7">
        <w:rPr>
          <w:rFonts w:ascii="Times New Roman" w:hAnsi="Times New Roman" w:cs="Times New Roman"/>
          <w:b/>
          <w:sz w:val="24"/>
          <w:szCs w:val="24"/>
        </w:rPr>
        <w:br/>
      </w:r>
      <w:bookmarkEnd w:id="14"/>
    </w:p>
    <w:p w:rsidR="00AE05A7" w:rsidRPr="00AE05A7" w:rsidRDefault="00AE05A7" w:rsidP="00AE05A7">
      <w:pPr>
        <w:spacing w:after="0" w:line="264" w:lineRule="auto"/>
        <w:ind w:firstLine="600"/>
        <w:jc w:val="both"/>
        <w:rPr>
          <w:rFonts w:ascii="Times New Roman" w:hAnsi="Times New Roman" w:cs="Times New Roman"/>
          <w:sz w:val="24"/>
          <w:szCs w:val="24"/>
        </w:rPr>
      </w:pPr>
      <w:bookmarkStart w:id="16" w:name="block-28353517"/>
      <w:r w:rsidRPr="00AE05A7">
        <w:rPr>
          <w:rFonts w:ascii="Times New Roman" w:hAnsi="Times New Roman" w:cs="Times New Roman"/>
          <w:color w:val="000000"/>
          <w:sz w:val="24"/>
          <w:szCs w:val="24"/>
        </w:rPr>
        <w:t>Программа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Программа по немецкому языку является ориентиром для составления рабочих программ по предмету: она даёт представление о целях образования, развития, воспитания и </w:t>
      </w:r>
      <w:proofErr w:type="gramStart"/>
      <w:r w:rsidRPr="00AE05A7">
        <w:rPr>
          <w:rFonts w:ascii="Times New Roman" w:hAnsi="Times New Roman" w:cs="Times New Roman"/>
          <w:color w:val="000000"/>
          <w:sz w:val="24"/>
          <w:szCs w:val="24"/>
        </w:rPr>
        <w:t>социализации</w:t>
      </w:r>
      <w:proofErr w:type="gramEnd"/>
      <w:r w:rsidRPr="00AE05A7">
        <w:rPr>
          <w:rFonts w:ascii="Times New Roman" w:hAnsi="Times New Roman" w:cs="Times New Roman"/>
          <w:color w:val="000000"/>
          <w:sz w:val="24"/>
          <w:szCs w:val="24"/>
        </w:rPr>
        <w:t xml:space="preserve">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(немецкий) язык (базовый уровень)»; определяет инвариантную (обязательную) часть содержания учебного курса по немецкому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Программа по немецкому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немецкого языка, исходя из его лингвистических особенностей и структуры родного (русского) языка обучающихся, </w:t>
      </w:r>
      <w:proofErr w:type="spellStart"/>
      <w:r w:rsidRPr="00AE05A7">
        <w:rPr>
          <w:rFonts w:ascii="Times New Roman" w:hAnsi="Times New Roman" w:cs="Times New Roman"/>
          <w:color w:val="000000"/>
          <w:sz w:val="24"/>
          <w:szCs w:val="24"/>
        </w:rPr>
        <w:t>межпредметных</w:t>
      </w:r>
      <w:proofErr w:type="spellEnd"/>
      <w:r w:rsidRPr="00AE05A7">
        <w:rPr>
          <w:rFonts w:ascii="Times New Roman" w:hAnsi="Times New Roman" w:cs="Times New Roman"/>
          <w:color w:val="000000"/>
          <w:sz w:val="24"/>
          <w:szCs w:val="24"/>
        </w:rPr>
        <w:t xml:space="preserve"> связей иностранного (немецкого) языка с содержанием других учебных предметов, изучаемых в 10–11 классах, а также с учётом возрастных особенностей обучающихся. 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программах по немецкому языку начального общего и основного общего образования, что обеспечивает преемственность между уровнями общего образования по иностранному (немецкому) языку. При этом содержание Программы среднего общего образования имеет особенности, обусловленные задачами развития, обучения и </w:t>
      </w:r>
      <w:proofErr w:type="gramStart"/>
      <w:r w:rsidRPr="00AE05A7">
        <w:rPr>
          <w:rFonts w:ascii="Times New Roman" w:hAnsi="Times New Roman" w:cs="Times New Roman"/>
          <w:color w:val="000000"/>
          <w:sz w:val="24"/>
          <w:szCs w:val="24"/>
        </w:rPr>
        <w:t>воспитания</w:t>
      </w:r>
      <w:proofErr w:type="gramEnd"/>
      <w:r w:rsidRPr="00AE05A7">
        <w:rPr>
          <w:rFonts w:ascii="Times New Roman" w:hAnsi="Times New Roman" w:cs="Times New Roman"/>
          <w:color w:val="000000"/>
          <w:sz w:val="24"/>
          <w:szCs w:val="24"/>
        </w:rPr>
        <w:t xml:space="preserve">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Личностные, </w:t>
      </w:r>
      <w:proofErr w:type="spellStart"/>
      <w:r w:rsidRPr="00AE05A7">
        <w:rPr>
          <w:rFonts w:ascii="Times New Roman" w:hAnsi="Times New Roman" w:cs="Times New Roman"/>
          <w:color w:val="000000"/>
          <w:sz w:val="24"/>
          <w:szCs w:val="24"/>
        </w:rPr>
        <w:t>метапредметные</w:t>
      </w:r>
      <w:proofErr w:type="spellEnd"/>
      <w:r w:rsidRPr="00AE05A7">
        <w:rPr>
          <w:rFonts w:ascii="Times New Roman" w:hAnsi="Times New Roman" w:cs="Times New Roman"/>
          <w:color w:val="000000"/>
          <w:sz w:val="24"/>
          <w:szCs w:val="24"/>
        </w:rPr>
        <w:t xml:space="preserve"> и предметные результаты представлены в программе с учётом особенностей преподавания немецкого языка на базовом уровне среднего общего образования на основе отечественных методических традиций построения учебного курса немецкого языка и в соответствии с новыми реалиями и тенденциями развития общего образования.</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Учебному предмету «Иностранный (немецкий) язык (базовый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lastRenderedPageBreak/>
        <w:t xml:space="preserve">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AE05A7">
        <w:rPr>
          <w:rFonts w:ascii="Times New Roman" w:hAnsi="Times New Roman" w:cs="Times New Roman"/>
          <w:color w:val="000000"/>
          <w:sz w:val="24"/>
          <w:szCs w:val="24"/>
        </w:rPr>
        <w:t>метапредметных</w:t>
      </w:r>
      <w:proofErr w:type="spellEnd"/>
      <w:r w:rsidRPr="00AE05A7">
        <w:rPr>
          <w:rFonts w:ascii="Times New Roman" w:hAnsi="Times New Roman" w:cs="Times New Roman"/>
          <w:color w:val="000000"/>
          <w:sz w:val="24"/>
          <w:szCs w:val="24"/>
        </w:rPr>
        <w:t>, так и личностных результатов обучения.</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Значимость владения иностранными </w:t>
      </w:r>
      <w:proofErr w:type="gramStart"/>
      <w:r w:rsidRPr="00AE05A7">
        <w:rPr>
          <w:rFonts w:ascii="Times New Roman" w:hAnsi="Times New Roman" w:cs="Times New Roman"/>
          <w:color w:val="000000"/>
          <w:spacing w:val="2"/>
          <w:sz w:val="24"/>
          <w:szCs w:val="24"/>
        </w:rPr>
        <w:t>языками</w:t>
      </w:r>
      <w:proofErr w:type="gramEnd"/>
      <w:r w:rsidRPr="00AE05A7">
        <w:rPr>
          <w:rFonts w:ascii="Times New Roman" w:hAnsi="Times New Roman" w:cs="Times New Roman"/>
          <w:color w:val="000000"/>
          <w:spacing w:val="2"/>
          <w:sz w:val="24"/>
          <w:szCs w:val="24"/>
        </w:rPr>
        <w:t xml:space="preserve">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AE05A7">
        <w:rPr>
          <w:rFonts w:ascii="Times New Roman" w:hAnsi="Times New Roman" w:cs="Times New Roman"/>
          <w:color w:val="000000"/>
          <w:spacing w:val="2"/>
          <w:sz w:val="24"/>
          <w:szCs w:val="24"/>
        </w:rPr>
        <w:t>постглобализации</w:t>
      </w:r>
      <w:proofErr w:type="spellEnd"/>
      <w:r w:rsidRPr="00AE05A7">
        <w:rPr>
          <w:rFonts w:ascii="Times New Roman" w:hAnsi="Times New Roman" w:cs="Times New Roman"/>
          <w:color w:val="000000"/>
          <w:spacing w:val="2"/>
          <w:sz w:val="24"/>
          <w:szCs w:val="24"/>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предмету.</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AE05A7">
        <w:rPr>
          <w:rFonts w:ascii="Times New Roman" w:hAnsi="Times New Roman" w:cs="Times New Roman"/>
          <w:color w:val="000000"/>
          <w:sz w:val="24"/>
          <w:szCs w:val="24"/>
        </w:rPr>
        <w:t>метапредметных</w:t>
      </w:r>
      <w:proofErr w:type="spellEnd"/>
      <w:r w:rsidRPr="00AE05A7">
        <w:rPr>
          <w:rFonts w:ascii="Times New Roman" w:hAnsi="Times New Roman" w:cs="Times New Roman"/>
          <w:color w:val="000000"/>
          <w:sz w:val="24"/>
          <w:szCs w:val="24"/>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w:t>
      </w:r>
      <w:proofErr w:type="gramStart"/>
      <w:r w:rsidRPr="00AE05A7">
        <w:rPr>
          <w:rFonts w:ascii="Times New Roman" w:hAnsi="Times New Roman" w:cs="Times New Roman"/>
          <w:color w:val="000000"/>
          <w:sz w:val="24"/>
          <w:szCs w:val="24"/>
        </w:rPr>
        <w:t>ств гр</w:t>
      </w:r>
      <w:proofErr w:type="gramEnd"/>
      <w:r w:rsidRPr="00AE05A7">
        <w:rPr>
          <w:rFonts w:ascii="Times New Roman" w:hAnsi="Times New Roman" w:cs="Times New Roman"/>
          <w:color w:val="000000"/>
          <w:sz w:val="24"/>
          <w:szCs w:val="24"/>
        </w:rPr>
        <w:t>ажданина, патриота, развития национального самосознания, стремления к взаимопониманию между людьми разных стран и народов.</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w:t>
      </w:r>
      <w:proofErr w:type="gramStart"/>
      <w:r w:rsidRPr="00AE05A7">
        <w:rPr>
          <w:rFonts w:ascii="Times New Roman" w:hAnsi="Times New Roman" w:cs="Times New Roman"/>
          <w:color w:val="000000"/>
          <w:sz w:val="24"/>
          <w:szCs w:val="24"/>
        </w:rPr>
        <w:t>речевая</w:t>
      </w:r>
      <w:proofErr w:type="gramEnd"/>
      <w:r w:rsidRPr="00AE05A7">
        <w:rPr>
          <w:rFonts w:ascii="Times New Roman" w:hAnsi="Times New Roman" w:cs="Times New Roman"/>
          <w:color w:val="000000"/>
          <w:sz w:val="24"/>
          <w:szCs w:val="24"/>
        </w:rPr>
        <w:t xml:space="preserve">, языковая, </w:t>
      </w:r>
      <w:proofErr w:type="spellStart"/>
      <w:r w:rsidRPr="00AE05A7">
        <w:rPr>
          <w:rFonts w:ascii="Times New Roman" w:hAnsi="Times New Roman" w:cs="Times New Roman"/>
          <w:color w:val="000000"/>
          <w:sz w:val="24"/>
          <w:szCs w:val="24"/>
        </w:rPr>
        <w:t>социокультурная</w:t>
      </w:r>
      <w:proofErr w:type="spellEnd"/>
      <w:r w:rsidRPr="00AE05A7">
        <w:rPr>
          <w:rFonts w:ascii="Times New Roman" w:hAnsi="Times New Roman" w:cs="Times New Roman"/>
          <w:color w:val="000000"/>
          <w:sz w:val="24"/>
          <w:szCs w:val="24"/>
        </w:rPr>
        <w:t xml:space="preserve">, компенсаторная и </w:t>
      </w:r>
      <w:proofErr w:type="spellStart"/>
      <w:r w:rsidRPr="00AE05A7">
        <w:rPr>
          <w:rFonts w:ascii="Times New Roman" w:hAnsi="Times New Roman" w:cs="Times New Roman"/>
          <w:color w:val="000000"/>
          <w:sz w:val="24"/>
          <w:szCs w:val="24"/>
        </w:rPr>
        <w:t>метапредметная</w:t>
      </w:r>
      <w:proofErr w:type="spellEnd"/>
      <w:r w:rsidRPr="00AE05A7">
        <w:rPr>
          <w:rFonts w:ascii="Times New Roman" w:hAnsi="Times New Roman" w:cs="Times New Roman"/>
          <w:color w:val="000000"/>
          <w:sz w:val="24"/>
          <w:szCs w:val="24"/>
        </w:rPr>
        <w:t xml:space="preserve"> компетенции:</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речевая компетенция – развитие коммуникативных умений в четырёх основных видах речевой деятельности (говорении, </w:t>
      </w:r>
      <w:proofErr w:type="spellStart"/>
      <w:r w:rsidRPr="00AE05A7">
        <w:rPr>
          <w:rFonts w:ascii="Times New Roman" w:hAnsi="Times New Roman" w:cs="Times New Roman"/>
          <w:color w:val="000000"/>
          <w:sz w:val="24"/>
          <w:szCs w:val="24"/>
        </w:rPr>
        <w:t>аудировании</w:t>
      </w:r>
      <w:proofErr w:type="spellEnd"/>
      <w:r w:rsidRPr="00AE05A7">
        <w:rPr>
          <w:rFonts w:ascii="Times New Roman" w:hAnsi="Times New Roman" w:cs="Times New Roman"/>
          <w:color w:val="000000"/>
          <w:sz w:val="24"/>
          <w:szCs w:val="24"/>
        </w:rPr>
        <w:t xml:space="preserve">, чтении, письменной речи); </w:t>
      </w:r>
    </w:p>
    <w:p w:rsidR="00AE05A7" w:rsidRPr="00AE05A7" w:rsidRDefault="00AE05A7" w:rsidP="00AE05A7">
      <w:pPr>
        <w:spacing w:after="0" w:line="264" w:lineRule="auto"/>
        <w:ind w:firstLine="600"/>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на родном и немецком языках;</w:t>
      </w:r>
      <w:proofErr w:type="gramEnd"/>
    </w:p>
    <w:p w:rsidR="00AE05A7" w:rsidRPr="00AE05A7" w:rsidRDefault="00AE05A7" w:rsidP="00AE05A7">
      <w:pPr>
        <w:spacing w:after="0" w:line="264" w:lineRule="auto"/>
        <w:ind w:firstLine="600"/>
        <w:jc w:val="both"/>
        <w:rPr>
          <w:rFonts w:ascii="Times New Roman" w:hAnsi="Times New Roman" w:cs="Times New Roman"/>
          <w:sz w:val="24"/>
          <w:szCs w:val="24"/>
        </w:rPr>
      </w:pPr>
      <w:proofErr w:type="spellStart"/>
      <w:r w:rsidRPr="00AE05A7">
        <w:rPr>
          <w:rFonts w:ascii="Times New Roman" w:hAnsi="Times New Roman" w:cs="Times New Roman"/>
          <w:color w:val="000000"/>
          <w:sz w:val="24"/>
          <w:szCs w:val="24"/>
        </w:rPr>
        <w:t>социокультурная</w:t>
      </w:r>
      <w:proofErr w:type="spellEnd"/>
      <w:r w:rsidRPr="00AE05A7">
        <w:rPr>
          <w:rFonts w:ascii="Times New Roman" w:hAnsi="Times New Roman" w:cs="Times New Roman"/>
          <w:color w:val="000000"/>
          <w:sz w:val="24"/>
          <w:szCs w:val="24"/>
        </w:rPr>
        <w:t xml:space="preserve">/межкультурная компетенция – приобщение к культуре, традициям </w:t>
      </w:r>
      <w:proofErr w:type="spellStart"/>
      <w:r w:rsidRPr="00AE05A7">
        <w:rPr>
          <w:rFonts w:ascii="Times New Roman" w:hAnsi="Times New Roman" w:cs="Times New Roman"/>
          <w:color w:val="000000"/>
          <w:sz w:val="24"/>
          <w:szCs w:val="24"/>
        </w:rPr>
        <w:t>немецкоговорящих</w:t>
      </w:r>
      <w:proofErr w:type="spellEnd"/>
      <w:r w:rsidRPr="00AE05A7">
        <w:rPr>
          <w:rFonts w:ascii="Times New Roman" w:hAnsi="Times New Roman" w:cs="Times New Roman"/>
          <w:color w:val="000000"/>
          <w:sz w:val="24"/>
          <w:szCs w:val="24"/>
        </w:rPr>
        <w:t xml:space="preserve">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AE05A7" w:rsidRPr="00AE05A7" w:rsidRDefault="00AE05A7" w:rsidP="00AE05A7">
      <w:pPr>
        <w:spacing w:after="0" w:line="264" w:lineRule="auto"/>
        <w:ind w:firstLine="600"/>
        <w:jc w:val="both"/>
        <w:rPr>
          <w:rFonts w:ascii="Times New Roman" w:hAnsi="Times New Roman" w:cs="Times New Roman"/>
          <w:sz w:val="24"/>
          <w:szCs w:val="24"/>
        </w:rPr>
      </w:pPr>
      <w:proofErr w:type="spellStart"/>
      <w:r w:rsidRPr="00AE05A7">
        <w:rPr>
          <w:rFonts w:ascii="Times New Roman" w:hAnsi="Times New Roman" w:cs="Times New Roman"/>
          <w:color w:val="000000"/>
          <w:sz w:val="24"/>
          <w:szCs w:val="24"/>
        </w:rPr>
        <w:lastRenderedPageBreak/>
        <w:t>метапредметная</w:t>
      </w:r>
      <w:proofErr w:type="spellEnd"/>
      <w:r w:rsidRPr="00AE05A7">
        <w:rPr>
          <w:rFonts w:ascii="Times New Roman" w:hAnsi="Times New Roman" w:cs="Times New Roman"/>
          <w:color w:val="000000"/>
          <w:sz w:val="24"/>
          <w:szCs w:val="24"/>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 соответствии с личностно ориентированной парадигмой образования, основными подходами к обучению иностранным языкам признаются </w:t>
      </w:r>
      <w:proofErr w:type="spellStart"/>
      <w:r w:rsidRPr="00AE05A7">
        <w:rPr>
          <w:rFonts w:ascii="Times New Roman" w:hAnsi="Times New Roman" w:cs="Times New Roman"/>
          <w:color w:val="000000"/>
          <w:sz w:val="24"/>
          <w:szCs w:val="24"/>
        </w:rPr>
        <w:t>компетентностный</w:t>
      </w:r>
      <w:proofErr w:type="spellEnd"/>
      <w:r w:rsidRPr="00AE05A7">
        <w:rPr>
          <w:rFonts w:ascii="Times New Roman" w:hAnsi="Times New Roman" w:cs="Times New Roman"/>
          <w:color w:val="000000"/>
          <w:sz w:val="24"/>
          <w:szCs w:val="24"/>
        </w:rPr>
        <w:t xml:space="preserve">, </w:t>
      </w:r>
      <w:proofErr w:type="spellStart"/>
      <w:r w:rsidRPr="00AE05A7">
        <w:rPr>
          <w:rFonts w:ascii="Times New Roman" w:hAnsi="Times New Roman" w:cs="Times New Roman"/>
          <w:color w:val="000000"/>
          <w:sz w:val="24"/>
          <w:szCs w:val="24"/>
        </w:rPr>
        <w:t>системно-деятельностный</w:t>
      </w:r>
      <w:proofErr w:type="spellEnd"/>
      <w:r w:rsidRPr="00AE05A7">
        <w:rPr>
          <w:rFonts w:ascii="Times New Roman" w:hAnsi="Times New Roman" w:cs="Times New Roman"/>
          <w:color w:val="000000"/>
          <w:sz w:val="24"/>
          <w:szCs w:val="24"/>
        </w:rPr>
        <w:t xml:space="preserve">, </w:t>
      </w:r>
      <w:proofErr w:type="gramStart"/>
      <w:r w:rsidRPr="00AE05A7">
        <w:rPr>
          <w:rFonts w:ascii="Times New Roman" w:hAnsi="Times New Roman" w:cs="Times New Roman"/>
          <w:color w:val="000000"/>
          <w:sz w:val="24"/>
          <w:szCs w:val="24"/>
        </w:rPr>
        <w:t>межкультурный</w:t>
      </w:r>
      <w:proofErr w:type="gramEnd"/>
      <w:r w:rsidRPr="00AE05A7">
        <w:rPr>
          <w:rFonts w:ascii="Times New Roman" w:hAnsi="Times New Roman" w:cs="Times New Roman"/>
          <w:color w:val="000000"/>
          <w:sz w:val="24"/>
          <w:szCs w:val="24"/>
        </w:rPr>
        <w:t xml:space="preserve"> и коммуникативно-когнитивный. Совокупность перечисленных подходов предполагает возможность реализовать поставленные цели иноязычного образования уровня среднего общего образования, добиться достижения планируемых результатов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в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rsidR="00AE05A7" w:rsidRPr="00AE05A7" w:rsidRDefault="00AE05A7" w:rsidP="00AE05A7">
      <w:pPr>
        <w:spacing w:after="0" w:line="264" w:lineRule="auto"/>
        <w:ind w:firstLine="600"/>
        <w:jc w:val="both"/>
        <w:rPr>
          <w:rFonts w:ascii="Times New Roman" w:hAnsi="Times New Roman" w:cs="Times New Roman"/>
          <w:color w:val="000000"/>
          <w:sz w:val="24"/>
          <w:szCs w:val="24"/>
        </w:rPr>
      </w:pPr>
      <w:bookmarkStart w:id="17" w:name="8d9f7bf7-e430-43ab-b4bd-325fcda1ac44"/>
      <w:proofErr w:type="gramStart"/>
      <w:r w:rsidRPr="00AE05A7">
        <w:rPr>
          <w:rFonts w:ascii="Times New Roman" w:hAnsi="Times New Roman" w:cs="Times New Roman"/>
          <w:color w:val="000000"/>
          <w:sz w:val="24"/>
          <w:szCs w:val="24"/>
        </w:rPr>
        <w:t>Общее число часов, рекомендованных для изучения «Иностранного (немецкого) языка (базовый уровень)» – 136 часов: в 10 классе – 68 часа (2 часа в неделю), в 11 классе – 68 часа (2 часа в неделю).</w:t>
      </w:r>
      <w:bookmarkEnd w:id="17"/>
      <w:proofErr w:type="gramEnd"/>
    </w:p>
    <w:p w:rsidR="00AE05A7" w:rsidRPr="00AE05A7" w:rsidRDefault="00AE05A7" w:rsidP="00AE05A7">
      <w:pPr>
        <w:spacing w:after="0" w:line="264" w:lineRule="auto"/>
        <w:ind w:firstLine="600"/>
        <w:jc w:val="both"/>
        <w:rPr>
          <w:rFonts w:ascii="Times New Roman" w:hAnsi="Times New Roman" w:cs="Times New Roman"/>
          <w:color w:val="000000"/>
          <w:sz w:val="24"/>
          <w:szCs w:val="24"/>
        </w:rPr>
      </w:pPr>
    </w:p>
    <w:p w:rsidR="00AE05A7" w:rsidRPr="00AE05A7" w:rsidRDefault="00AE05A7" w:rsidP="00AE05A7">
      <w:pPr>
        <w:spacing w:after="0" w:line="264" w:lineRule="auto"/>
        <w:ind w:firstLine="600"/>
        <w:jc w:val="center"/>
        <w:rPr>
          <w:rFonts w:ascii="Times New Roman" w:hAnsi="Times New Roman" w:cs="Times New Roman"/>
          <w:b/>
          <w:color w:val="000000"/>
          <w:sz w:val="24"/>
          <w:szCs w:val="24"/>
        </w:rPr>
      </w:pPr>
      <w:r w:rsidRPr="00AE05A7">
        <w:rPr>
          <w:rFonts w:ascii="Times New Roman" w:hAnsi="Times New Roman" w:cs="Times New Roman"/>
          <w:b/>
          <w:color w:val="000000"/>
          <w:sz w:val="24"/>
          <w:szCs w:val="24"/>
        </w:rPr>
        <w:t>АЛГЕБРА</w:t>
      </w:r>
    </w:p>
    <w:p w:rsidR="00AE05A7" w:rsidRPr="00AE05A7" w:rsidRDefault="00AE05A7" w:rsidP="00AE05A7">
      <w:pPr>
        <w:spacing w:after="0" w:line="264" w:lineRule="auto"/>
        <w:ind w:firstLine="600"/>
        <w:jc w:val="both"/>
        <w:rPr>
          <w:rFonts w:ascii="Times New Roman" w:hAnsi="Times New Roman" w:cs="Times New Roman"/>
          <w:color w:val="000000"/>
          <w:sz w:val="24"/>
          <w:szCs w:val="24"/>
        </w:rPr>
      </w:pPr>
      <w:bookmarkStart w:id="18" w:name="block-28871002"/>
      <w:bookmarkStart w:id="19" w:name="_Toc118726574"/>
      <w:bookmarkEnd w:id="19"/>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Рабочая программа учебного курса «Алгебра и начала математического анализа»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AE05A7">
        <w:rPr>
          <w:rFonts w:ascii="Times New Roman" w:hAnsi="Times New Roman" w:cs="Times New Roman"/>
          <w:color w:val="000000"/>
          <w:sz w:val="24"/>
          <w:szCs w:val="24"/>
        </w:rPr>
        <w:t>обучающихся</w:t>
      </w:r>
      <w:proofErr w:type="gramEnd"/>
      <w:r w:rsidRPr="00AE05A7">
        <w:rPr>
          <w:rFonts w:ascii="Times New Roman" w:hAnsi="Times New Roman" w:cs="Times New Roman"/>
          <w:color w:val="000000"/>
          <w:sz w:val="24"/>
          <w:szCs w:val="24"/>
        </w:rPr>
        <w:t xml:space="preserve">.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w:t>
      </w:r>
      <w:proofErr w:type="spellStart"/>
      <w:proofErr w:type="gramStart"/>
      <w:r w:rsidRPr="00AE05A7">
        <w:rPr>
          <w:rFonts w:ascii="Times New Roman" w:hAnsi="Times New Roman" w:cs="Times New Roman"/>
          <w:color w:val="000000"/>
          <w:sz w:val="24"/>
          <w:szCs w:val="24"/>
        </w:rPr>
        <w:t>естественно-научных</w:t>
      </w:r>
      <w:proofErr w:type="spellEnd"/>
      <w:proofErr w:type="gramEnd"/>
      <w:r w:rsidRPr="00AE05A7">
        <w:rPr>
          <w:rFonts w:ascii="Times New Roman" w:hAnsi="Times New Roman" w:cs="Times New Roman"/>
          <w:color w:val="000000"/>
          <w:sz w:val="24"/>
          <w:szCs w:val="24"/>
        </w:rPr>
        <w:t xml:space="preserve"> курсов, а с другой стороны, формирует логическое и абстрактное мышление учащихся на уровне, необходимом для освоения курсов информатики, обществознания, истории, словесности. В рамках данного курса учащиеся овладевают универсальным языком современной науки, которая формулирует свои достижения в математической форме.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w:t>
      </w:r>
      <w:r w:rsidRPr="00AE05A7">
        <w:rPr>
          <w:rFonts w:ascii="Times New Roman" w:hAnsi="Times New Roman" w:cs="Times New Roman"/>
          <w:color w:val="000000"/>
          <w:sz w:val="24"/>
          <w:szCs w:val="24"/>
        </w:rPr>
        <w:lastRenderedPageBreak/>
        <w:t xml:space="preserve">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w:t>
      </w:r>
      <w:proofErr w:type="spellStart"/>
      <w:r w:rsidRPr="00AE05A7">
        <w:rPr>
          <w:rFonts w:ascii="Times New Roman" w:hAnsi="Times New Roman" w:cs="Times New Roman"/>
          <w:color w:val="000000"/>
          <w:sz w:val="24"/>
          <w:szCs w:val="24"/>
        </w:rPr>
        <w:t>креативное</w:t>
      </w:r>
      <w:proofErr w:type="spellEnd"/>
      <w:r w:rsidRPr="00AE05A7">
        <w:rPr>
          <w:rFonts w:ascii="Times New Roman" w:hAnsi="Times New Roman" w:cs="Times New Roman"/>
          <w:color w:val="000000"/>
          <w:sz w:val="24"/>
          <w:szCs w:val="24"/>
        </w:rPr>
        <w:t xml:space="preserve">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 основе методики обучения алгебре и началам математического анализа лежит </w:t>
      </w:r>
      <w:proofErr w:type="spellStart"/>
      <w:r w:rsidRPr="00AE05A7">
        <w:rPr>
          <w:rFonts w:ascii="Times New Roman" w:hAnsi="Times New Roman" w:cs="Times New Roman"/>
          <w:color w:val="000000"/>
          <w:sz w:val="24"/>
          <w:szCs w:val="24"/>
        </w:rPr>
        <w:t>деятельностный</w:t>
      </w:r>
      <w:proofErr w:type="spellEnd"/>
      <w:r w:rsidRPr="00AE05A7">
        <w:rPr>
          <w:rFonts w:ascii="Times New Roman" w:hAnsi="Times New Roman" w:cs="Times New Roman"/>
          <w:color w:val="000000"/>
          <w:sz w:val="24"/>
          <w:szCs w:val="24"/>
        </w:rPr>
        <w:t xml:space="preserve"> принцип обучения.</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Структура курса «Алгебра и начала математического анализа» включает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w:t>
      </w:r>
      <w:proofErr w:type="gramStart"/>
      <w:r w:rsidRPr="00AE05A7">
        <w:rPr>
          <w:rFonts w:ascii="Times New Roman" w:hAnsi="Times New Roman" w:cs="Times New Roman"/>
          <w:color w:val="000000"/>
          <w:sz w:val="24"/>
          <w:szCs w:val="24"/>
        </w:rPr>
        <w:t>Данный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 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математического анализа», для решения самостоятельно сформулированной математической задачи, а</w:t>
      </w:r>
      <w:proofErr w:type="gramEnd"/>
      <w:r w:rsidRPr="00AE05A7">
        <w:rPr>
          <w:rFonts w:ascii="Times New Roman" w:hAnsi="Times New Roman" w:cs="Times New Roman"/>
          <w:color w:val="000000"/>
          <w:sz w:val="24"/>
          <w:szCs w:val="24"/>
        </w:rPr>
        <w:t xml:space="preserve"> затем интерпретировать полученный результат.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Содержательно-методическая линия «Числа и вычисления» завершает формирование навыков использования действительных чисел, которое было начато в основной школе. В старшей школе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w:t>
      </w:r>
      <w:r w:rsidRPr="00AE05A7">
        <w:rPr>
          <w:rFonts w:ascii="Times New Roman" w:hAnsi="Times New Roman" w:cs="Times New Roman"/>
          <w:color w:val="000000"/>
          <w:sz w:val="24"/>
          <w:szCs w:val="24"/>
        </w:rPr>
        <w:lastRenderedPageBreak/>
        <w:t xml:space="preserve">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w:t>
      </w:r>
      <w:proofErr w:type="spellStart"/>
      <w:proofErr w:type="gramStart"/>
      <w:r w:rsidRPr="00AE05A7">
        <w:rPr>
          <w:rFonts w:ascii="Times New Roman" w:hAnsi="Times New Roman" w:cs="Times New Roman"/>
          <w:color w:val="000000"/>
          <w:sz w:val="24"/>
          <w:szCs w:val="24"/>
        </w:rPr>
        <w:t>естественно-научных</w:t>
      </w:r>
      <w:proofErr w:type="spellEnd"/>
      <w:proofErr w:type="gramEnd"/>
      <w:r w:rsidRPr="00AE05A7">
        <w:rPr>
          <w:rFonts w:ascii="Times New Roman" w:hAnsi="Times New Roman" w:cs="Times New Roman"/>
          <w:color w:val="000000"/>
          <w:sz w:val="24"/>
          <w:szCs w:val="24"/>
        </w:rPr>
        <w:t xml:space="preserve"> задач, наглядно демонстрирует свои возможности как языка науки.</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w:t>
      </w:r>
      <w:proofErr w:type="spellStart"/>
      <w:r w:rsidRPr="00AE05A7">
        <w:rPr>
          <w:rFonts w:ascii="Times New Roman" w:hAnsi="Times New Roman" w:cs="Times New Roman"/>
          <w:color w:val="000000"/>
          <w:sz w:val="24"/>
          <w:szCs w:val="24"/>
        </w:rPr>
        <w:t>креативного</w:t>
      </w:r>
      <w:proofErr w:type="spellEnd"/>
      <w:r w:rsidRPr="00AE05A7">
        <w:rPr>
          <w:rFonts w:ascii="Times New Roman" w:hAnsi="Times New Roman" w:cs="Times New Roman"/>
          <w:color w:val="000000"/>
          <w:sz w:val="24"/>
          <w:szCs w:val="24"/>
        </w:rPr>
        <w:t xml:space="preserve">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Поэтому важно дать возможность школьнику понимать теоретико-множественный язык современной математики и использовать его для выражения своих мыслей.</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rsidR="00AE05A7" w:rsidRPr="00AE05A7" w:rsidRDefault="00AE05A7" w:rsidP="00AE05A7">
      <w:pPr>
        <w:spacing w:after="0" w:line="264" w:lineRule="auto"/>
        <w:ind w:left="120" w:firstLine="731"/>
        <w:jc w:val="both"/>
        <w:rPr>
          <w:rFonts w:ascii="Times New Roman" w:hAnsi="Times New Roman" w:cs="Times New Roman"/>
          <w:sz w:val="24"/>
          <w:szCs w:val="24"/>
        </w:rPr>
      </w:pPr>
      <w:bookmarkStart w:id="20" w:name="b50f01e9-13d2-4b13-878a-42de73c52cdd"/>
      <w:r w:rsidRPr="00AE05A7">
        <w:rPr>
          <w:rFonts w:ascii="Times New Roman" w:hAnsi="Times New Roman" w:cs="Times New Roman"/>
          <w:color w:val="000000"/>
          <w:sz w:val="24"/>
          <w:szCs w:val="24"/>
        </w:rPr>
        <w:t>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 всего за два года обучения – 170 часов.</w:t>
      </w:r>
      <w:bookmarkEnd w:id="20"/>
    </w:p>
    <w:p w:rsidR="00AE05A7" w:rsidRPr="00AE05A7" w:rsidRDefault="00AE05A7" w:rsidP="00AE05A7">
      <w:pPr>
        <w:jc w:val="center"/>
        <w:rPr>
          <w:rFonts w:ascii="Times New Roman" w:hAnsi="Times New Roman" w:cs="Times New Roman"/>
          <w:b/>
          <w:sz w:val="24"/>
          <w:szCs w:val="24"/>
        </w:rPr>
      </w:pPr>
    </w:p>
    <w:p w:rsidR="00AE05A7" w:rsidRPr="00AE05A7" w:rsidRDefault="00AE05A7" w:rsidP="00AE05A7">
      <w:pPr>
        <w:jc w:val="center"/>
        <w:rPr>
          <w:rFonts w:ascii="Times New Roman" w:hAnsi="Times New Roman" w:cs="Times New Roman"/>
          <w:b/>
          <w:sz w:val="24"/>
          <w:szCs w:val="24"/>
        </w:rPr>
      </w:pPr>
      <w:r w:rsidRPr="00AE05A7">
        <w:rPr>
          <w:rFonts w:ascii="Times New Roman" w:hAnsi="Times New Roman" w:cs="Times New Roman"/>
          <w:b/>
          <w:sz w:val="24"/>
          <w:szCs w:val="24"/>
        </w:rPr>
        <w:t>ГЕОМЕТРИЯ</w:t>
      </w:r>
    </w:p>
    <w:p w:rsidR="00AE05A7" w:rsidRPr="00AE05A7" w:rsidRDefault="00AE05A7" w:rsidP="00AE05A7">
      <w:pPr>
        <w:spacing w:after="0" w:line="264" w:lineRule="auto"/>
        <w:ind w:firstLine="600"/>
        <w:jc w:val="both"/>
        <w:rPr>
          <w:rFonts w:ascii="Times New Roman" w:hAnsi="Times New Roman" w:cs="Times New Roman"/>
          <w:sz w:val="24"/>
          <w:szCs w:val="24"/>
        </w:rPr>
      </w:pPr>
      <w:bookmarkStart w:id="21" w:name="block-28871296"/>
      <w:r w:rsidRPr="00AE05A7">
        <w:rPr>
          <w:rFonts w:ascii="Times New Roman" w:hAnsi="Times New Roman" w:cs="Times New Roman"/>
          <w:color w:val="000000"/>
          <w:sz w:val="24"/>
          <w:szCs w:val="24"/>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AE05A7">
        <w:rPr>
          <w:rFonts w:ascii="Times New Roman" w:hAnsi="Times New Roman" w:cs="Times New Roman"/>
          <w:color w:val="000000"/>
          <w:sz w:val="24"/>
          <w:szCs w:val="24"/>
        </w:rPr>
        <w:t>обучающихся</w:t>
      </w:r>
      <w:proofErr w:type="gramEnd"/>
      <w:r w:rsidRPr="00AE05A7">
        <w:rPr>
          <w:rFonts w:ascii="Times New Roman" w:hAnsi="Times New Roman" w:cs="Times New Roman"/>
          <w:color w:val="000000"/>
          <w:sz w:val="24"/>
          <w:szCs w:val="24"/>
        </w:rPr>
        <w:t xml:space="preserve">.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Важность учебного курса геометрии на уровне среднего общего образования обусловлена практической значимостью </w:t>
      </w:r>
      <w:proofErr w:type="spellStart"/>
      <w:r w:rsidRPr="00AE05A7">
        <w:rPr>
          <w:rFonts w:ascii="Times New Roman" w:hAnsi="Times New Roman" w:cs="Times New Roman"/>
          <w:color w:val="000000"/>
          <w:sz w:val="24"/>
          <w:szCs w:val="24"/>
        </w:rPr>
        <w:t>метапредметных</w:t>
      </w:r>
      <w:proofErr w:type="spellEnd"/>
      <w:r w:rsidRPr="00AE05A7">
        <w:rPr>
          <w:rFonts w:ascii="Times New Roman" w:hAnsi="Times New Roman" w:cs="Times New Roman"/>
          <w:color w:val="000000"/>
          <w:sz w:val="24"/>
          <w:szCs w:val="24"/>
        </w:rPr>
        <w:t xml:space="preserve"> и предметных результатов обучения </w:t>
      </w:r>
      <w:proofErr w:type="gramStart"/>
      <w:r w:rsidRPr="00AE05A7">
        <w:rPr>
          <w:rFonts w:ascii="Times New Roman" w:hAnsi="Times New Roman" w:cs="Times New Roman"/>
          <w:color w:val="000000"/>
          <w:sz w:val="24"/>
          <w:szCs w:val="24"/>
        </w:rPr>
        <w:t>геометрии</w:t>
      </w:r>
      <w:proofErr w:type="gramEnd"/>
      <w:r w:rsidRPr="00AE05A7">
        <w:rPr>
          <w:rFonts w:ascii="Times New Roman" w:hAnsi="Times New Roman" w:cs="Times New Roman"/>
          <w:color w:val="000000"/>
          <w:sz w:val="24"/>
          <w:szCs w:val="24"/>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AE05A7">
        <w:rPr>
          <w:rFonts w:ascii="Times New Roman" w:hAnsi="Times New Roman" w:cs="Times New Roman"/>
          <w:color w:val="000000"/>
          <w:sz w:val="24"/>
          <w:szCs w:val="24"/>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spellStart"/>
      <w:proofErr w:type="gramStart"/>
      <w:r w:rsidRPr="00AE05A7">
        <w:rPr>
          <w:rFonts w:ascii="Times New Roman" w:hAnsi="Times New Roman" w:cs="Times New Roman"/>
          <w:color w:val="000000"/>
          <w:sz w:val="24"/>
          <w:szCs w:val="24"/>
        </w:rPr>
        <w:t>естественно-научной</w:t>
      </w:r>
      <w:proofErr w:type="spellEnd"/>
      <w:proofErr w:type="gramEnd"/>
      <w:r w:rsidRPr="00AE05A7">
        <w:rPr>
          <w:rFonts w:ascii="Times New Roman" w:hAnsi="Times New Roman" w:cs="Times New Roman"/>
          <w:color w:val="000000"/>
          <w:sz w:val="24"/>
          <w:szCs w:val="24"/>
        </w:rPr>
        <w:t xml:space="preserve"> направленности, так и гуманитарной.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Логическое мышление, формируемое при изучении </w:t>
      </w:r>
      <w:proofErr w:type="gramStart"/>
      <w:r w:rsidRPr="00AE05A7">
        <w:rPr>
          <w:rFonts w:ascii="Times New Roman" w:hAnsi="Times New Roman" w:cs="Times New Roman"/>
          <w:color w:val="000000"/>
          <w:sz w:val="24"/>
          <w:szCs w:val="24"/>
        </w:rPr>
        <w:t>обучающимися</w:t>
      </w:r>
      <w:proofErr w:type="gramEnd"/>
      <w:r w:rsidRPr="00AE05A7">
        <w:rPr>
          <w:rFonts w:ascii="Times New Roman" w:hAnsi="Times New Roman" w:cs="Times New Roman"/>
          <w:color w:val="000000"/>
          <w:sz w:val="24"/>
          <w:szCs w:val="24"/>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w:t>
      </w:r>
      <w:proofErr w:type="spellStart"/>
      <w:r w:rsidRPr="00AE05A7">
        <w:rPr>
          <w:rFonts w:ascii="Times New Roman" w:hAnsi="Times New Roman" w:cs="Times New Roman"/>
          <w:color w:val="000000"/>
          <w:sz w:val="24"/>
          <w:szCs w:val="24"/>
        </w:rPr>
        <w:t>естественно-научного</w:t>
      </w:r>
      <w:proofErr w:type="spellEnd"/>
      <w:r w:rsidRPr="00AE05A7">
        <w:rPr>
          <w:rFonts w:ascii="Times New Roman" w:hAnsi="Times New Roman" w:cs="Times New Roman"/>
          <w:color w:val="000000"/>
          <w:sz w:val="24"/>
          <w:szCs w:val="24"/>
        </w:rPr>
        <w:t xml:space="preserve"> цикла, в частности из курса физики.</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AE05A7">
        <w:rPr>
          <w:rFonts w:ascii="Times New Roman" w:hAnsi="Times New Roman" w:cs="Times New Roman"/>
          <w:color w:val="000000"/>
          <w:sz w:val="24"/>
          <w:szCs w:val="24"/>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w:t>
      </w:r>
      <w:r w:rsidRPr="00AE05A7">
        <w:rPr>
          <w:rFonts w:ascii="Times New Roman" w:hAnsi="Times New Roman" w:cs="Times New Roman"/>
          <w:color w:val="000000"/>
          <w:sz w:val="24"/>
          <w:szCs w:val="24"/>
        </w:rPr>
        <w:lastRenderedPageBreak/>
        <w:t>более глубоко, если в дальнейшем возникнет необходимость в геометрических знаниях в профессиональной деятельности.</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AE05A7" w:rsidRPr="00AE05A7" w:rsidRDefault="00AE05A7" w:rsidP="00AE05A7">
      <w:pPr>
        <w:numPr>
          <w:ilvl w:val="0"/>
          <w:numId w:val="13"/>
        </w:numPr>
        <w:spacing w:after="0" w:line="264" w:lineRule="auto"/>
        <w:jc w:val="both"/>
        <w:rPr>
          <w:rFonts w:ascii="Times New Roman" w:hAnsi="Times New Roman" w:cs="Times New Roman"/>
          <w:sz w:val="24"/>
          <w:szCs w:val="24"/>
        </w:rPr>
      </w:pPr>
      <w:r w:rsidRPr="00AE05A7">
        <w:rPr>
          <w:rFonts w:ascii="Times New Roman" w:hAnsi="Times New Roman" w:cs="Times New Roman"/>
          <w:color w:val="000000"/>
          <w:sz w:val="24"/>
          <w:szCs w:val="24"/>
        </w:rPr>
        <w:t>формирование представления о геометрии как части мировой культуры и осознание её взаимосвязи с окружающим миром;</w:t>
      </w:r>
    </w:p>
    <w:p w:rsidR="00AE05A7" w:rsidRPr="00AE05A7" w:rsidRDefault="00AE05A7" w:rsidP="00AE05A7">
      <w:pPr>
        <w:numPr>
          <w:ilvl w:val="0"/>
          <w:numId w:val="13"/>
        </w:numPr>
        <w:spacing w:after="0" w:line="264" w:lineRule="auto"/>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AE05A7" w:rsidRPr="00AE05A7" w:rsidRDefault="00AE05A7" w:rsidP="00AE05A7">
      <w:pPr>
        <w:numPr>
          <w:ilvl w:val="0"/>
          <w:numId w:val="13"/>
        </w:numPr>
        <w:spacing w:after="0" w:line="264" w:lineRule="auto"/>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формирование умения распознавать на чертежах, моделях и в реальном мире многогранники и тела вращения; </w:t>
      </w:r>
    </w:p>
    <w:p w:rsidR="00AE05A7" w:rsidRPr="00AE05A7" w:rsidRDefault="00AE05A7" w:rsidP="00AE05A7">
      <w:pPr>
        <w:numPr>
          <w:ilvl w:val="0"/>
          <w:numId w:val="13"/>
        </w:numPr>
        <w:spacing w:after="0" w:line="264" w:lineRule="auto"/>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овладение методами решения задач на построения на изображениях пространственных фигур; </w:t>
      </w:r>
    </w:p>
    <w:p w:rsidR="00AE05A7" w:rsidRPr="00AE05A7" w:rsidRDefault="00AE05A7" w:rsidP="00AE05A7">
      <w:pPr>
        <w:numPr>
          <w:ilvl w:val="0"/>
          <w:numId w:val="13"/>
        </w:numPr>
        <w:spacing w:after="0" w:line="264" w:lineRule="auto"/>
        <w:jc w:val="both"/>
        <w:rPr>
          <w:rFonts w:ascii="Times New Roman" w:hAnsi="Times New Roman" w:cs="Times New Roman"/>
          <w:sz w:val="24"/>
          <w:szCs w:val="24"/>
        </w:rPr>
      </w:pPr>
      <w:r w:rsidRPr="00AE05A7">
        <w:rPr>
          <w:rFonts w:ascii="Times New Roman" w:hAnsi="Times New Roman" w:cs="Times New Roman"/>
          <w:color w:val="000000"/>
          <w:sz w:val="24"/>
          <w:szCs w:val="24"/>
        </w:rPr>
        <w:t>формирование умения оперировать основными понятиями о многогранниках и телах вращения и их основными свойствами;</w:t>
      </w:r>
    </w:p>
    <w:p w:rsidR="00AE05A7" w:rsidRPr="00AE05A7" w:rsidRDefault="00AE05A7" w:rsidP="00AE05A7">
      <w:pPr>
        <w:numPr>
          <w:ilvl w:val="0"/>
          <w:numId w:val="13"/>
        </w:numPr>
        <w:spacing w:after="0" w:line="264" w:lineRule="auto"/>
        <w:jc w:val="both"/>
        <w:rPr>
          <w:rFonts w:ascii="Times New Roman" w:hAnsi="Times New Roman" w:cs="Times New Roman"/>
          <w:sz w:val="24"/>
          <w:szCs w:val="24"/>
        </w:rPr>
      </w:pPr>
      <w:r w:rsidRPr="00AE05A7">
        <w:rPr>
          <w:rFonts w:ascii="Times New Roman" w:hAnsi="Times New Roman" w:cs="Times New Roman"/>
          <w:color w:val="000000"/>
          <w:sz w:val="24"/>
          <w:szCs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AE05A7" w:rsidRPr="00AE05A7" w:rsidRDefault="00AE05A7" w:rsidP="00AE05A7">
      <w:pPr>
        <w:numPr>
          <w:ilvl w:val="0"/>
          <w:numId w:val="13"/>
        </w:numPr>
        <w:spacing w:after="0" w:line="264" w:lineRule="auto"/>
        <w:jc w:val="both"/>
        <w:rPr>
          <w:rFonts w:ascii="Times New Roman" w:hAnsi="Times New Roman" w:cs="Times New Roman"/>
          <w:sz w:val="24"/>
          <w:szCs w:val="24"/>
        </w:rPr>
      </w:pPr>
      <w:r w:rsidRPr="00AE05A7">
        <w:rPr>
          <w:rFonts w:ascii="Times New Roman" w:hAnsi="Times New Roman" w:cs="Times New Roman"/>
          <w:color w:val="000000"/>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AE05A7" w:rsidRPr="00AE05A7" w:rsidRDefault="00AE05A7" w:rsidP="00AE05A7">
      <w:pPr>
        <w:numPr>
          <w:ilvl w:val="0"/>
          <w:numId w:val="13"/>
        </w:numPr>
        <w:spacing w:after="0" w:line="264" w:lineRule="auto"/>
        <w:jc w:val="both"/>
        <w:rPr>
          <w:rFonts w:ascii="Times New Roman" w:hAnsi="Times New Roman" w:cs="Times New Roman"/>
          <w:sz w:val="24"/>
          <w:szCs w:val="24"/>
        </w:rPr>
      </w:pPr>
      <w:r w:rsidRPr="00AE05A7">
        <w:rPr>
          <w:rFonts w:ascii="Times New Roman" w:hAnsi="Times New Roman" w:cs="Times New Roman"/>
          <w:color w:val="000000"/>
          <w:sz w:val="24"/>
          <w:szCs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w:t>
      </w:r>
      <w:r w:rsidRPr="00AE05A7">
        <w:rPr>
          <w:rFonts w:ascii="Times New Roman" w:hAnsi="Times New Roman" w:cs="Times New Roman"/>
          <w:color w:val="000000"/>
          <w:sz w:val="24"/>
          <w:szCs w:val="24"/>
        </w:rPr>
        <w:lastRenderedPageBreak/>
        <w:t>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На изучение геометрии отводится 2 часа в неделю в 10 классе и 1 час в неделю в 11 классе, всего за два года обучения - 102 учебных часа.</w:t>
      </w:r>
    </w:p>
    <w:p w:rsidR="00AE05A7" w:rsidRPr="00AE05A7" w:rsidRDefault="00AE05A7" w:rsidP="00AE05A7">
      <w:pPr>
        <w:jc w:val="center"/>
        <w:rPr>
          <w:rFonts w:ascii="Times New Roman" w:hAnsi="Times New Roman" w:cs="Times New Roman"/>
          <w:b/>
          <w:sz w:val="24"/>
          <w:szCs w:val="24"/>
        </w:rPr>
      </w:pPr>
    </w:p>
    <w:p w:rsidR="00AE05A7" w:rsidRPr="00AE05A7" w:rsidRDefault="00AE05A7" w:rsidP="00AE05A7">
      <w:pPr>
        <w:jc w:val="center"/>
        <w:rPr>
          <w:rFonts w:ascii="Times New Roman" w:hAnsi="Times New Roman" w:cs="Times New Roman"/>
          <w:b/>
          <w:sz w:val="24"/>
          <w:szCs w:val="24"/>
        </w:rPr>
      </w:pPr>
      <w:r w:rsidRPr="00AE05A7">
        <w:rPr>
          <w:rFonts w:ascii="Times New Roman" w:hAnsi="Times New Roman" w:cs="Times New Roman"/>
          <w:b/>
          <w:sz w:val="24"/>
          <w:szCs w:val="24"/>
        </w:rPr>
        <w:t>ВЕРОЯТНОСТЬ И СТАТИСТИКА</w:t>
      </w:r>
    </w:p>
    <w:p w:rsidR="00AE05A7" w:rsidRPr="00AE05A7" w:rsidRDefault="00AE05A7" w:rsidP="00AE05A7">
      <w:pPr>
        <w:spacing w:after="0" w:line="264" w:lineRule="auto"/>
        <w:ind w:firstLine="600"/>
        <w:jc w:val="both"/>
        <w:rPr>
          <w:rFonts w:ascii="Times New Roman" w:hAnsi="Times New Roman" w:cs="Times New Roman"/>
          <w:sz w:val="24"/>
          <w:szCs w:val="24"/>
        </w:rPr>
      </w:pPr>
      <w:bookmarkStart w:id="22" w:name="block-28871517"/>
      <w:r w:rsidRPr="00AE05A7">
        <w:rPr>
          <w:rFonts w:ascii="Times New Roman" w:hAnsi="Times New Roman" w:cs="Times New Roman"/>
          <w:color w:val="000000"/>
          <w:sz w:val="24"/>
          <w:szCs w:val="24"/>
        </w:rPr>
        <w:t xml:space="preserve">Рабочая программа учебного курса «Вероятность и статистика»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AE05A7">
        <w:rPr>
          <w:rFonts w:ascii="Times New Roman" w:hAnsi="Times New Roman" w:cs="Times New Roman"/>
          <w:color w:val="000000"/>
          <w:sz w:val="24"/>
          <w:szCs w:val="24"/>
        </w:rPr>
        <w:t>обучающихся</w:t>
      </w:r>
      <w:proofErr w:type="gramEnd"/>
      <w:r w:rsidRPr="00AE05A7">
        <w:rPr>
          <w:rFonts w:ascii="Times New Roman" w:hAnsi="Times New Roman" w:cs="Times New Roman"/>
          <w:color w:val="000000"/>
          <w:sz w:val="24"/>
          <w:szCs w:val="24"/>
        </w:rPr>
        <w:t xml:space="preserve">.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Учебный курс «Вероятность и статистика» базового уровня является продолжением и развитием одноимённого учебного курса базового уровня основной школы.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учащихся о методах исследования изменчивого мира, развивается понимание </w:t>
      </w:r>
      <w:proofErr w:type="gramStart"/>
      <w:r w:rsidRPr="00AE05A7">
        <w:rPr>
          <w:rFonts w:ascii="Times New Roman" w:hAnsi="Times New Roman" w:cs="Times New Roman"/>
          <w:color w:val="000000"/>
          <w:sz w:val="24"/>
          <w:szCs w:val="24"/>
        </w:rPr>
        <w:t>значимости</w:t>
      </w:r>
      <w:proofErr w:type="gramEnd"/>
      <w:r w:rsidRPr="00AE05A7">
        <w:rPr>
          <w:rFonts w:ascii="Times New Roman" w:hAnsi="Times New Roman" w:cs="Times New Roman"/>
          <w:color w:val="000000"/>
          <w:sz w:val="24"/>
          <w:szCs w:val="24"/>
        </w:rPr>
        <w:t xml:space="preserve"> и общности математических методов познания как неотъемлемой части современного </w:t>
      </w:r>
      <w:proofErr w:type="spellStart"/>
      <w:r w:rsidRPr="00AE05A7">
        <w:rPr>
          <w:rFonts w:ascii="Times New Roman" w:hAnsi="Times New Roman" w:cs="Times New Roman"/>
          <w:color w:val="000000"/>
          <w:sz w:val="24"/>
          <w:szCs w:val="24"/>
        </w:rPr>
        <w:t>естественно-научного</w:t>
      </w:r>
      <w:proofErr w:type="spellEnd"/>
      <w:r w:rsidRPr="00AE05A7">
        <w:rPr>
          <w:rFonts w:ascii="Times New Roman" w:hAnsi="Times New Roman" w:cs="Times New Roman"/>
          <w:color w:val="000000"/>
          <w:sz w:val="24"/>
          <w:szCs w:val="24"/>
        </w:rPr>
        <w:t xml:space="preserve"> мировоззрения.</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Важную часть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 </w:t>
      </w:r>
    </w:p>
    <w:p w:rsidR="00AE05A7" w:rsidRPr="00AE05A7" w:rsidRDefault="00AE05A7" w:rsidP="00AE05A7">
      <w:pPr>
        <w:spacing w:after="0" w:line="264" w:lineRule="auto"/>
        <w:ind w:firstLine="600"/>
        <w:jc w:val="both"/>
        <w:rPr>
          <w:rFonts w:ascii="Times New Roman" w:hAnsi="Times New Roman" w:cs="Times New Roman"/>
          <w:sz w:val="24"/>
          <w:szCs w:val="24"/>
        </w:rPr>
      </w:pPr>
      <w:r w:rsidRPr="00AE05A7">
        <w:rPr>
          <w:rFonts w:ascii="Times New Roman" w:hAnsi="Times New Roman" w:cs="Times New Roman"/>
          <w:color w:val="000000"/>
          <w:sz w:val="24"/>
          <w:szCs w:val="24"/>
        </w:rPr>
        <w:t>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w:t>
      </w:r>
      <w:proofErr w:type="gramStart"/>
      <w:r w:rsidRPr="00AE05A7">
        <w:rPr>
          <w:rFonts w:ascii="Times New Roman" w:hAnsi="Times New Roman" w:cs="Times New Roman"/>
          <w:color w:val="000000"/>
          <w:sz w:val="24"/>
          <w:szCs w:val="24"/>
        </w:rPr>
        <w:t>ств пр</w:t>
      </w:r>
      <w:proofErr w:type="gramEnd"/>
      <w:r w:rsidRPr="00AE05A7">
        <w:rPr>
          <w:rFonts w:ascii="Times New Roman" w:hAnsi="Times New Roman" w:cs="Times New Roman"/>
          <w:color w:val="000000"/>
          <w:sz w:val="24"/>
          <w:szCs w:val="24"/>
        </w:rPr>
        <w:t xml:space="preserve">именяемых фактов. </w:t>
      </w:r>
    </w:p>
    <w:p w:rsidR="00AE05A7" w:rsidRPr="00AE05A7" w:rsidRDefault="00AE05A7" w:rsidP="00AE05A7">
      <w:pPr>
        <w:spacing w:after="0" w:line="264" w:lineRule="auto"/>
        <w:ind w:left="120"/>
        <w:jc w:val="both"/>
        <w:rPr>
          <w:rFonts w:ascii="Times New Roman" w:hAnsi="Times New Roman" w:cs="Times New Roman"/>
          <w:sz w:val="24"/>
          <w:szCs w:val="24"/>
        </w:rPr>
      </w:pPr>
      <w:r w:rsidRPr="00AE05A7">
        <w:rPr>
          <w:rFonts w:ascii="Times New Roman" w:hAnsi="Times New Roman" w:cs="Times New Roman"/>
          <w:color w:val="000000"/>
          <w:sz w:val="24"/>
          <w:szCs w:val="24"/>
        </w:rPr>
        <w:lastRenderedPageBreak/>
        <w:t>На изучение курса «Вероятность и статистика» на базовом уровне отводится 1 час в неделю в течение каждого года обучения, всего 68 учебных часов.</w:t>
      </w:r>
    </w:p>
    <w:bookmarkEnd w:id="16"/>
    <w:bookmarkEnd w:id="18"/>
    <w:bookmarkEnd w:id="21"/>
    <w:bookmarkEnd w:id="22"/>
    <w:p w:rsidR="00D16A60" w:rsidRDefault="00D16A60" w:rsidP="00AC753B">
      <w:pPr>
        <w:spacing w:after="0" w:line="240" w:lineRule="auto"/>
        <w:ind w:firstLine="851"/>
        <w:contextualSpacing/>
        <w:jc w:val="center"/>
        <w:rPr>
          <w:rFonts w:ascii="Times New Roman" w:hAnsi="Times New Roman" w:cs="Times New Roman"/>
          <w:b/>
          <w:sz w:val="24"/>
          <w:szCs w:val="24"/>
        </w:rPr>
      </w:pPr>
    </w:p>
    <w:p w:rsidR="009C5D40" w:rsidRPr="00AE05A7" w:rsidRDefault="009C5D40" w:rsidP="00AC753B">
      <w:pPr>
        <w:spacing w:after="0" w:line="240" w:lineRule="auto"/>
        <w:ind w:firstLine="851"/>
        <w:contextualSpacing/>
        <w:jc w:val="center"/>
        <w:rPr>
          <w:rFonts w:ascii="Times New Roman" w:hAnsi="Times New Roman" w:cs="Times New Roman"/>
          <w:b/>
          <w:sz w:val="24"/>
          <w:szCs w:val="24"/>
        </w:rPr>
      </w:pPr>
      <w:r w:rsidRPr="00AE05A7">
        <w:rPr>
          <w:rFonts w:ascii="Times New Roman" w:hAnsi="Times New Roman" w:cs="Times New Roman"/>
          <w:b/>
          <w:sz w:val="24"/>
          <w:szCs w:val="24"/>
        </w:rPr>
        <w:t>ИНФОРМАТИКА</w:t>
      </w:r>
    </w:p>
    <w:p w:rsidR="009C5D40" w:rsidRPr="00AE05A7" w:rsidRDefault="009C5D40" w:rsidP="00AC753B">
      <w:pPr>
        <w:spacing w:after="0" w:line="240" w:lineRule="auto"/>
        <w:ind w:firstLine="851"/>
        <w:contextualSpacing/>
        <w:jc w:val="center"/>
        <w:rPr>
          <w:rFonts w:ascii="Times New Roman" w:hAnsi="Times New Roman" w:cs="Times New Roman"/>
          <w:b/>
          <w:sz w:val="24"/>
          <w:szCs w:val="24"/>
        </w:rPr>
      </w:pP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bookmarkStart w:id="23" w:name="block-11706743"/>
      <w:r w:rsidRPr="00AE05A7">
        <w:rPr>
          <w:rFonts w:ascii="Times New Roman" w:hAnsi="Times New Roman" w:cs="Times New Roman"/>
          <w:color w:val="000000"/>
          <w:sz w:val="24"/>
          <w:szCs w:val="24"/>
        </w:rPr>
        <w:t xml:space="preserve">Программа по информатике на уровне среднего общего образования даёт представление о целях, общей стратегии обучения, воспитания и </w:t>
      </w:r>
      <w:proofErr w:type="gramStart"/>
      <w:r w:rsidRPr="00AE05A7">
        <w:rPr>
          <w:rFonts w:ascii="Times New Roman" w:hAnsi="Times New Roman" w:cs="Times New Roman"/>
          <w:color w:val="000000"/>
          <w:sz w:val="24"/>
          <w:szCs w:val="24"/>
        </w:rPr>
        <w:t>развития</w:t>
      </w:r>
      <w:proofErr w:type="gramEnd"/>
      <w:r w:rsidRPr="00AE05A7">
        <w:rPr>
          <w:rFonts w:ascii="Times New Roman" w:hAnsi="Times New Roman" w:cs="Times New Roman"/>
          <w:color w:val="000000"/>
          <w:sz w:val="24"/>
          <w:szCs w:val="24"/>
        </w:rPr>
        <w:t xml:space="preserve">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Информатика на уровне среднего общего образования отражает:</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основные области применения информатики, прежде всего информационные технологии, управление и социальную сферу;</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междисциплинарный характер информатики и информационной деятельности.</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 содержании учебного предмета «Информатика» выделяются четыре тематических раздела.</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w:t>
      </w:r>
      <w:proofErr w:type="spellStart"/>
      <w:proofErr w:type="gramStart"/>
      <w:r w:rsidRPr="00AE05A7">
        <w:rPr>
          <w:rFonts w:ascii="Times New Roman" w:hAnsi="Times New Roman" w:cs="Times New Roman"/>
          <w:color w:val="000000"/>
          <w:sz w:val="24"/>
          <w:szCs w:val="24"/>
        </w:rPr>
        <w:t>интернет-сервисов</w:t>
      </w:r>
      <w:proofErr w:type="spellEnd"/>
      <w:proofErr w:type="gramEnd"/>
      <w:r w:rsidRPr="00AE05A7">
        <w:rPr>
          <w:rFonts w:ascii="Times New Roman" w:hAnsi="Times New Roman" w:cs="Times New Roman"/>
          <w:color w:val="000000"/>
          <w:sz w:val="24"/>
          <w:szCs w:val="24"/>
        </w:rPr>
        <w:t>, информационную безопасность.</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Раздел «Информационные технологии» охватывает вопросы применения информационных технологий, реализованных в прикладных программных продуктах и </w:t>
      </w:r>
      <w:proofErr w:type="spellStart"/>
      <w:proofErr w:type="gramStart"/>
      <w:r w:rsidRPr="00AE05A7">
        <w:rPr>
          <w:rFonts w:ascii="Times New Roman" w:hAnsi="Times New Roman" w:cs="Times New Roman"/>
          <w:color w:val="000000"/>
          <w:sz w:val="24"/>
          <w:szCs w:val="24"/>
        </w:rPr>
        <w:t>интернет-сервисах</w:t>
      </w:r>
      <w:proofErr w:type="spellEnd"/>
      <w:proofErr w:type="gramEnd"/>
      <w:r w:rsidRPr="00AE05A7">
        <w:rPr>
          <w:rFonts w:ascii="Times New Roman" w:hAnsi="Times New Roman" w:cs="Times New Roman"/>
          <w:color w:val="000000"/>
          <w:sz w:val="24"/>
          <w:szCs w:val="24"/>
        </w:rPr>
        <w:t>, в том числе при решении задач анализа данных, использование баз данных и электронных таблиц для решения прикладных задач.</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понимание предмета, ключевых вопросов и основных составляющих элементов изучаемой предметной области; </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умение решать типовые практические задачи, характерные для использования методов и инструментария данной предметной области; </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lastRenderedPageBreak/>
        <w:t>осознание рамок изучаемой предметной области, ограниченности методов и инструментов, типичных связей с другими областями знания.</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 – 11 классах должно обеспечить:</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proofErr w:type="spellStart"/>
      <w:r w:rsidRPr="00AE05A7">
        <w:rPr>
          <w:rFonts w:ascii="Times New Roman" w:hAnsi="Times New Roman" w:cs="Times New Roman"/>
          <w:color w:val="000000"/>
          <w:sz w:val="24"/>
          <w:szCs w:val="24"/>
        </w:rPr>
        <w:t>сформированность</w:t>
      </w:r>
      <w:proofErr w:type="spellEnd"/>
      <w:r w:rsidRPr="00AE05A7">
        <w:rPr>
          <w:rFonts w:ascii="Times New Roman" w:hAnsi="Times New Roman" w:cs="Times New Roman"/>
          <w:color w:val="000000"/>
          <w:sz w:val="24"/>
          <w:szCs w:val="24"/>
        </w:rPr>
        <w:t xml:space="preserve"> представлений о роли информатики, информационных и коммуникационных технологий в современном обществе;</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proofErr w:type="spellStart"/>
      <w:r w:rsidRPr="00AE05A7">
        <w:rPr>
          <w:rFonts w:ascii="Times New Roman" w:hAnsi="Times New Roman" w:cs="Times New Roman"/>
          <w:color w:val="000000"/>
          <w:sz w:val="24"/>
          <w:szCs w:val="24"/>
        </w:rPr>
        <w:t>сформированность</w:t>
      </w:r>
      <w:proofErr w:type="spellEnd"/>
      <w:r w:rsidRPr="00AE05A7">
        <w:rPr>
          <w:rFonts w:ascii="Times New Roman" w:hAnsi="Times New Roman" w:cs="Times New Roman"/>
          <w:color w:val="000000"/>
          <w:sz w:val="24"/>
          <w:szCs w:val="24"/>
        </w:rPr>
        <w:t xml:space="preserve"> основ логического и алгоритмического мышления;</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proofErr w:type="spellStart"/>
      <w:r w:rsidRPr="00AE05A7">
        <w:rPr>
          <w:rFonts w:ascii="Times New Roman" w:hAnsi="Times New Roman" w:cs="Times New Roman"/>
          <w:color w:val="000000"/>
          <w:sz w:val="24"/>
          <w:szCs w:val="24"/>
        </w:rPr>
        <w:t>сформированность</w:t>
      </w:r>
      <w:proofErr w:type="spellEnd"/>
      <w:r w:rsidRPr="00AE05A7">
        <w:rPr>
          <w:rFonts w:ascii="Times New Roman" w:hAnsi="Times New Roman" w:cs="Times New Roman"/>
          <w:color w:val="000000"/>
          <w:sz w:val="24"/>
          <w:szCs w:val="24"/>
        </w:rPr>
        <w:t xml:space="preserve">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proofErr w:type="spellStart"/>
      <w:r w:rsidRPr="00AE05A7">
        <w:rPr>
          <w:rFonts w:ascii="Times New Roman" w:hAnsi="Times New Roman" w:cs="Times New Roman"/>
          <w:color w:val="000000"/>
          <w:sz w:val="24"/>
          <w:szCs w:val="24"/>
        </w:rPr>
        <w:t>сформированность</w:t>
      </w:r>
      <w:proofErr w:type="spellEnd"/>
      <w:r w:rsidRPr="00AE05A7">
        <w:rPr>
          <w:rFonts w:ascii="Times New Roman" w:hAnsi="Times New Roman" w:cs="Times New Roman"/>
          <w:color w:val="000000"/>
          <w:sz w:val="24"/>
          <w:szCs w:val="24"/>
        </w:rPr>
        <w:t xml:space="preserve">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w:t>
      </w:r>
      <w:bookmarkStart w:id="24" w:name="6d191c0f-7a0e-48a8-b80d-063d85de251e"/>
      <w:r w:rsidRPr="00AE05A7">
        <w:rPr>
          <w:rFonts w:ascii="Times New Roman" w:hAnsi="Times New Roman" w:cs="Times New Roman"/>
          <w:color w:val="000000"/>
          <w:sz w:val="24"/>
          <w:szCs w:val="24"/>
        </w:rPr>
        <w:t>На изучение информатики (базовый уровень) отводится 68 часов: в 10 классе – 34 часа (1 час в неделю), в 11 классе – 34 часа (1 час в неделю).</w:t>
      </w:r>
      <w:bookmarkEnd w:id="24"/>
      <w:r w:rsidRPr="00AE05A7">
        <w:rPr>
          <w:rFonts w:ascii="Times New Roman" w:hAnsi="Times New Roman" w:cs="Times New Roman"/>
          <w:color w:val="000000"/>
          <w:sz w:val="24"/>
          <w:szCs w:val="24"/>
        </w:rPr>
        <w:t>‌‌</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w:t>
      </w:r>
      <w:proofErr w:type="gramStart"/>
      <w:r w:rsidRPr="00AE05A7">
        <w:rPr>
          <w:rFonts w:ascii="Times New Roman" w:hAnsi="Times New Roman" w:cs="Times New Roman"/>
          <w:color w:val="000000"/>
          <w:sz w:val="24"/>
          <w:szCs w:val="24"/>
        </w:rPr>
        <w:t>решения задач базового уровня сложности Единого государственного экзамена</w:t>
      </w:r>
      <w:proofErr w:type="gramEnd"/>
      <w:r w:rsidRPr="00AE05A7">
        <w:rPr>
          <w:rFonts w:ascii="Times New Roman" w:hAnsi="Times New Roman" w:cs="Times New Roman"/>
          <w:color w:val="000000"/>
          <w:sz w:val="24"/>
          <w:szCs w:val="24"/>
        </w:rPr>
        <w:t xml:space="preserve"> по информатике.</w:t>
      </w:r>
    </w:p>
    <w:p w:rsidR="009C5D40" w:rsidRPr="00AE05A7" w:rsidRDefault="009C5D40"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8642FD" w:rsidRPr="00AE05A7" w:rsidRDefault="00E6748B" w:rsidP="00AC753B">
      <w:pPr>
        <w:spacing w:after="0" w:line="240" w:lineRule="auto"/>
        <w:ind w:left="120"/>
        <w:contextualSpacing/>
        <w:jc w:val="center"/>
        <w:rPr>
          <w:rFonts w:ascii="Times New Roman" w:hAnsi="Times New Roman" w:cs="Times New Roman"/>
          <w:b/>
          <w:color w:val="000000"/>
          <w:sz w:val="24"/>
          <w:szCs w:val="24"/>
        </w:rPr>
      </w:pPr>
      <w:bookmarkStart w:id="25" w:name="block-28553096"/>
      <w:bookmarkEnd w:id="23"/>
      <w:r w:rsidRPr="00AE05A7">
        <w:rPr>
          <w:rFonts w:ascii="Times New Roman" w:hAnsi="Times New Roman" w:cs="Times New Roman"/>
          <w:b/>
          <w:color w:val="000000"/>
          <w:sz w:val="24"/>
          <w:szCs w:val="24"/>
        </w:rPr>
        <w:t>ГЕОГРАФИЯ</w:t>
      </w:r>
    </w:p>
    <w:p w:rsidR="00E6748B" w:rsidRPr="00AE05A7" w:rsidRDefault="00E6748B" w:rsidP="00AC753B">
      <w:pPr>
        <w:spacing w:after="0" w:line="240" w:lineRule="auto"/>
        <w:ind w:left="120"/>
        <w:contextualSpacing/>
        <w:jc w:val="center"/>
        <w:rPr>
          <w:rFonts w:ascii="Times New Roman" w:hAnsi="Times New Roman" w:cs="Times New Roman"/>
          <w:b/>
          <w:color w:val="000000"/>
          <w:sz w:val="24"/>
          <w:szCs w:val="24"/>
        </w:rPr>
      </w:pPr>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bookmarkStart w:id="26" w:name="block-3917729"/>
      <w:proofErr w:type="gramStart"/>
      <w:r w:rsidRPr="00AE05A7">
        <w:rPr>
          <w:rFonts w:ascii="Times New Roman" w:hAnsi="Times New Roman" w:cs="Times New Roman"/>
          <w:color w:val="000000"/>
          <w:sz w:val="24"/>
          <w:szCs w:val="24"/>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AE05A7">
        <w:rPr>
          <w:rFonts w:ascii="Times New Roman" w:hAnsi="Times New Roman" w:cs="Times New Roman"/>
          <w:color w:val="333333"/>
          <w:sz w:val="24"/>
          <w:szCs w:val="24"/>
        </w:rPr>
        <w:t xml:space="preserve">едеральной рабочей </w:t>
      </w:r>
      <w:r w:rsidRPr="00AE05A7">
        <w:rPr>
          <w:rFonts w:ascii="Times New Roman" w:hAnsi="Times New Roman" w:cs="Times New Roman"/>
          <w:color w:val="000000"/>
          <w:sz w:val="24"/>
          <w:szCs w:val="24"/>
        </w:rPr>
        <w:t xml:space="preserve">программе воспитания. </w:t>
      </w:r>
      <w:proofErr w:type="gramEnd"/>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AE05A7">
        <w:rPr>
          <w:rFonts w:ascii="Times New Roman" w:hAnsi="Times New Roman" w:cs="Times New Roman"/>
          <w:color w:val="000000"/>
          <w:sz w:val="24"/>
          <w:szCs w:val="24"/>
        </w:rPr>
        <w:t>метапредметным</w:t>
      </w:r>
      <w:proofErr w:type="spellEnd"/>
      <w:r w:rsidRPr="00AE05A7">
        <w:rPr>
          <w:rFonts w:ascii="Times New Roman" w:hAnsi="Times New Roman" w:cs="Times New Roman"/>
          <w:color w:val="000000"/>
          <w:sz w:val="24"/>
          <w:szCs w:val="24"/>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roofErr w:type="gramEnd"/>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lastRenderedPageBreak/>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w:t>
      </w:r>
      <w:proofErr w:type="gramStart"/>
      <w:r w:rsidRPr="00AE05A7">
        <w:rPr>
          <w:rFonts w:ascii="Times New Roman" w:hAnsi="Times New Roman" w:cs="Times New Roman"/>
          <w:color w:val="000000"/>
          <w:sz w:val="24"/>
          <w:szCs w:val="24"/>
        </w:rPr>
        <w:t>обучающихся</w:t>
      </w:r>
      <w:proofErr w:type="gramEnd"/>
      <w:r w:rsidRPr="00AE05A7">
        <w:rPr>
          <w:rFonts w:ascii="Times New Roman" w:hAnsi="Times New Roman" w:cs="Times New Roman"/>
          <w:color w:val="000000"/>
          <w:sz w:val="24"/>
          <w:szCs w:val="24"/>
        </w:rPr>
        <w:t xml:space="preserve"> целостного представления о роли России в современном мире. Факторами, определяющими содержательную часть, явились </w:t>
      </w:r>
      <w:proofErr w:type="spellStart"/>
      <w:r w:rsidRPr="00AE05A7">
        <w:rPr>
          <w:rFonts w:ascii="Times New Roman" w:hAnsi="Times New Roman" w:cs="Times New Roman"/>
          <w:color w:val="000000"/>
          <w:sz w:val="24"/>
          <w:szCs w:val="24"/>
        </w:rPr>
        <w:t>интегративность</w:t>
      </w:r>
      <w:proofErr w:type="spellEnd"/>
      <w:r w:rsidRPr="00AE05A7">
        <w:rPr>
          <w:rFonts w:ascii="Times New Roman" w:hAnsi="Times New Roman" w:cs="Times New Roman"/>
          <w:color w:val="000000"/>
          <w:sz w:val="24"/>
          <w:szCs w:val="24"/>
        </w:rPr>
        <w:t xml:space="preserve">, </w:t>
      </w:r>
      <w:proofErr w:type="spellStart"/>
      <w:r w:rsidRPr="00AE05A7">
        <w:rPr>
          <w:rFonts w:ascii="Times New Roman" w:hAnsi="Times New Roman" w:cs="Times New Roman"/>
          <w:color w:val="000000"/>
          <w:sz w:val="24"/>
          <w:szCs w:val="24"/>
        </w:rPr>
        <w:t>междисциплинарность</w:t>
      </w:r>
      <w:proofErr w:type="spellEnd"/>
      <w:r w:rsidRPr="00AE05A7">
        <w:rPr>
          <w:rFonts w:ascii="Times New Roman" w:hAnsi="Times New Roman" w:cs="Times New Roman"/>
          <w:color w:val="000000"/>
          <w:sz w:val="24"/>
          <w:szCs w:val="24"/>
        </w:rPr>
        <w:t xml:space="preserve">, </w:t>
      </w:r>
      <w:proofErr w:type="spellStart"/>
      <w:proofErr w:type="gramStart"/>
      <w:r w:rsidRPr="00AE05A7">
        <w:rPr>
          <w:rFonts w:ascii="Times New Roman" w:hAnsi="Times New Roman" w:cs="Times New Roman"/>
          <w:color w:val="000000"/>
          <w:sz w:val="24"/>
          <w:szCs w:val="24"/>
        </w:rPr>
        <w:t>практико-ориентированность</w:t>
      </w:r>
      <w:proofErr w:type="spellEnd"/>
      <w:proofErr w:type="gramEnd"/>
      <w:r w:rsidRPr="00AE05A7">
        <w:rPr>
          <w:rFonts w:ascii="Times New Roman" w:hAnsi="Times New Roman" w:cs="Times New Roman"/>
          <w:color w:val="000000"/>
          <w:sz w:val="24"/>
          <w:szCs w:val="24"/>
        </w:rPr>
        <w:t xml:space="preserve">, </w:t>
      </w:r>
      <w:proofErr w:type="spellStart"/>
      <w:r w:rsidRPr="00AE05A7">
        <w:rPr>
          <w:rFonts w:ascii="Times New Roman" w:hAnsi="Times New Roman" w:cs="Times New Roman"/>
          <w:color w:val="000000"/>
          <w:sz w:val="24"/>
          <w:szCs w:val="24"/>
        </w:rPr>
        <w:t>экологизация</w:t>
      </w:r>
      <w:proofErr w:type="spellEnd"/>
      <w:r w:rsidRPr="00AE05A7">
        <w:rPr>
          <w:rFonts w:ascii="Times New Roman" w:hAnsi="Times New Roman" w:cs="Times New Roman"/>
          <w:color w:val="000000"/>
          <w:sz w:val="24"/>
          <w:szCs w:val="24"/>
        </w:rPr>
        <w:t xml:space="preserve"> и </w:t>
      </w:r>
      <w:proofErr w:type="spellStart"/>
      <w:r w:rsidRPr="00AE05A7">
        <w:rPr>
          <w:rFonts w:ascii="Times New Roman" w:hAnsi="Times New Roman" w:cs="Times New Roman"/>
          <w:color w:val="000000"/>
          <w:sz w:val="24"/>
          <w:szCs w:val="24"/>
        </w:rPr>
        <w:t>гуманизация</w:t>
      </w:r>
      <w:proofErr w:type="spellEnd"/>
      <w:r w:rsidRPr="00AE05A7">
        <w:rPr>
          <w:rFonts w:ascii="Times New Roman" w:hAnsi="Times New Roman" w:cs="Times New Roman"/>
          <w:color w:val="000000"/>
          <w:sz w:val="24"/>
          <w:szCs w:val="24"/>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AE05A7">
        <w:rPr>
          <w:rFonts w:ascii="Times New Roman" w:hAnsi="Times New Roman" w:cs="Times New Roman"/>
          <w:color w:val="000000"/>
          <w:sz w:val="24"/>
          <w:szCs w:val="24"/>
        </w:rPr>
        <w:t>социокультурных</w:t>
      </w:r>
      <w:proofErr w:type="spellEnd"/>
      <w:r w:rsidRPr="00AE05A7">
        <w:rPr>
          <w:rFonts w:ascii="Times New Roman" w:hAnsi="Times New Roman" w:cs="Times New Roman"/>
          <w:color w:val="000000"/>
          <w:sz w:val="24"/>
          <w:szCs w:val="24"/>
        </w:rPr>
        <w:t xml:space="preserve">, социально-экономических, </w:t>
      </w:r>
      <w:proofErr w:type="spellStart"/>
      <w:r w:rsidRPr="00AE05A7">
        <w:rPr>
          <w:rFonts w:ascii="Times New Roman" w:hAnsi="Times New Roman" w:cs="Times New Roman"/>
          <w:color w:val="000000"/>
          <w:sz w:val="24"/>
          <w:szCs w:val="24"/>
        </w:rPr>
        <w:t>геоэкологических</w:t>
      </w:r>
      <w:proofErr w:type="spellEnd"/>
      <w:r w:rsidRPr="00AE05A7">
        <w:rPr>
          <w:rFonts w:ascii="Times New Roman" w:hAnsi="Times New Roman" w:cs="Times New Roman"/>
          <w:color w:val="000000"/>
          <w:sz w:val="24"/>
          <w:szCs w:val="24"/>
        </w:rPr>
        <w:t xml:space="preserve"> событий и процессов.</w:t>
      </w:r>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Цели изучения географии на базовом уровне в средней школе направлены </w:t>
      </w:r>
      <w:proofErr w:type="gramStart"/>
      <w:r w:rsidRPr="00AE05A7">
        <w:rPr>
          <w:rFonts w:ascii="Times New Roman" w:hAnsi="Times New Roman" w:cs="Times New Roman"/>
          <w:color w:val="000000"/>
          <w:sz w:val="24"/>
          <w:szCs w:val="24"/>
        </w:rPr>
        <w:t>на</w:t>
      </w:r>
      <w:proofErr w:type="gramEnd"/>
      <w:r w:rsidRPr="00AE05A7">
        <w:rPr>
          <w:rFonts w:ascii="Times New Roman" w:hAnsi="Times New Roman" w:cs="Times New Roman"/>
          <w:color w:val="000000"/>
          <w:sz w:val="24"/>
          <w:szCs w:val="24"/>
        </w:rPr>
        <w:t>:</w:t>
      </w:r>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proofErr w:type="spellStart"/>
      <w:r w:rsidRPr="00AE05A7">
        <w:rPr>
          <w:rFonts w:ascii="Times New Roman" w:hAnsi="Times New Roman" w:cs="Times New Roman"/>
          <w:color w:val="000000"/>
          <w:sz w:val="24"/>
          <w:szCs w:val="24"/>
        </w:rPr>
        <w:t>c</w:t>
      </w:r>
      <w:proofErr w:type="spellEnd"/>
      <w:r w:rsidRPr="00AE05A7">
        <w:rPr>
          <w:rFonts w:ascii="Times New Roman" w:hAnsi="Times New Roman" w:cs="Times New Roman"/>
          <w:color w:val="000000"/>
          <w:sz w:val="24"/>
          <w:szCs w:val="24"/>
        </w:rPr>
        <w:t xml:space="preserve"> ролью России как составной части мирового сообщества;</w:t>
      </w:r>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5) приобретение опыта разнообразной деятельности, направленной на достижение целей устойчивого развития.</w:t>
      </w:r>
    </w:p>
    <w:p w:rsidR="00E6748B" w:rsidRPr="00AE05A7" w:rsidRDefault="00E6748B"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Учебным планом на изучение географии на базовом уровне в 10-11 классах отводится 68 часов: по одному часу в неделю в 10 и 11 классах.</w:t>
      </w:r>
    </w:p>
    <w:bookmarkEnd w:id="26"/>
    <w:p w:rsidR="00E6748B" w:rsidRPr="00AE05A7" w:rsidRDefault="00E6748B" w:rsidP="00AC753B">
      <w:pPr>
        <w:spacing w:after="0" w:line="240" w:lineRule="auto"/>
        <w:ind w:left="120"/>
        <w:contextualSpacing/>
        <w:jc w:val="center"/>
        <w:rPr>
          <w:rFonts w:ascii="Times New Roman" w:hAnsi="Times New Roman" w:cs="Times New Roman"/>
          <w:b/>
          <w:color w:val="000000"/>
          <w:sz w:val="24"/>
          <w:szCs w:val="24"/>
        </w:rPr>
      </w:pPr>
    </w:p>
    <w:p w:rsidR="008642FD" w:rsidRPr="00AE05A7" w:rsidRDefault="008642FD" w:rsidP="00AC753B">
      <w:pPr>
        <w:spacing w:after="0" w:line="240" w:lineRule="auto"/>
        <w:ind w:left="120"/>
        <w:contextualSpacing/>
        <w:jc w:val="center"/>
        <w:rPr>
          <w:rFonts w:ascii="Times New Roman" w:hAnsi="Times New Roman" w:cs="Times New Roman"/>
          <w:sz w:val="24"/>
          <w:szCs w:val="24"/>
        </w:rPr>
      </w:pPr>
      <w:r w:rsidRPr="00AE05A7">
        <w:rPr>
          <w:rFonts w:ascii="Times New Roman" w:hAnsi="Times New Roman" w:cs="Times New Roman"/>
          <w:b/>
          <w:color w:val="000000"/>
          <w:sz w:val="24"/>
          <w:szCs w:val="24"/>
        </w:rPr>
        <w:t>БИОЛОГИЯ</w:t>
      </w:r>
    </w:p>
    <w:p w:rsidR="008642FD" w:rsidRPr="00AE05A7" w:rsidRDefault="008642FD" w:rsidP="00AC753B">
      <w:pPr>
        <w:spacing w:after="0" w:line="240" w:lineRule="auto"/>
        <w:ind w:left="120"/>
        <w:contextualSpacing/>
        <w:jc w:val="both"/>
        <w:rPr>
          <w:rFonts w:ascii="Times New Roman" w:hAnsi="Times New Roman" w:cs="Times New Roman"/>
          <w:sz w:val="24"/>
          <w:szCs w:val="24"/>
        </w:rPr>
      </w:pP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AE05A7">
        <w:rPr>
          <w:rFonts w:ascii="Times New Roman" w:hAnsi="Times New Roman" w:cs="Times New Roman"/>
          <w:color w:val="000000"/>
          <w:sz w:val="24"/>
          <w:szCs w:val="24"/>
        </w:rPr>
        <w:t xml:space="preserve"> природы и </w:t>
      </w:r>
      <w:proofErr w:type="gramStart"/>
      <w:r w:rsidRPr="00AE05A7">
        <w:rPr>
          <w:rFonts w:ascii="Times New Roman" w:hAnsi="Times New Roman" w:cs="Times New Roman"/>
          <w:color w:val="000000"/>
          <w:sz w:val="24"/>
          <w:szCs w:val="24"/>
        </w:rPr>
        <w:t>обеспечении</w:t>
      </w:r>
      <w:proofErr w:type="gramEnd"/>
      <w:r w:rsidRPr="00AE05A7">
        <w:rPr>
          <w:rFonts w:ascii="Times New Roman" w:hAnsi="Times New Roman" w:cs="Times New Roman"/>
          <w:color w:val="000000"/>
          <w:sz w:val="24"/>
          <w:szCs w:val="24"/>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AE05A7">
        <w:rPr>
          <w:rFonts w:ascii="Times New Roman" w:hAnsi="Times New Roman" w:cs="Times New Roman"/>
          <w:color w:val="000000"/>
          <w:sz w:val="24"/>
          <w:szCs w:val="24"/>
        </w:rPr>
        <w:t>ии и её</w:t>
      </w:r>
      <w:proofErr w:type="gramEnd"/>
      <w:r w:rsidRPr="00AE05A7">
        <w:rPr>
          <w:rFonts w:ascii="Times New Roman" w:hAnsi="Times New Roman" w:cs="Times New Roman"/>
          <w:color w:val="000000"/>
          <w:sz w:val="24"/>
          <w:szCs w:val="24"/>
        </w:rPr>
        <w:t xml:space="preserve"> структура.</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Программа по биологии даёт представление о целях, об общей стратегии обучения, воспитания и </w:t>
      </w:r>
      <w:proofErr w:type="gramStart"/>
      <w:r w:rsidRPr="00AE05A7">
        <w:rPr>
          <w:rFonts w:ascii="Times New Roman" w:hAnsi="Times New Roman" w:cs="Times New Roman"/>
          <w:color w:val="000000"/>
          <w:sz w:val="24"/>
          <w:szCs w:val="24"/>
        </w:rPr>
        <w:t>развития</w:t>
      </w:r>
      <w:proofErr w:type="gramEnd"/>
      <w:r w:rsidRPr="00AE05A7">
        <w:rPr>
          <w:rFonts w:ascii="Times New Roman" w:hAnsi="Times New Roman" w:cs="Times New Roman"/>
          <w:color w:val="000000"/>
          <w:sz w:val="24"/>
          <w:szCs w:val="24"/>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AE05A7">
        <w:rPr>
          <w:rFonts w:ascii="Times New Roman" w:hAnsi="Times New Roman" w:cs="Times New Roman"/>
          <w:color w:val="000000"/>
          <w:sz w:val="24"/>
          <w:szCs w:val="24"/>
        </w:rPr>
        <w:t>межпредметных</w:t>
      </w:r>
      <w:proofErr w:type="spellEnd"/>
      <w:r w:rsidRPr="00AE05A7">
        <w:rPr>
          <w:rFonts w:ascii="Times New Roman" w:hAnsi="Times New Roman" w:cs="Times New Roman"/>
          <w:color w:val="000000"/>
          <w:sz w:val="24"/>
          <w:szCs w:val="24"/>
        </w:rPr>
        <w:t xml:space="preserve"> и </w:t>
      </w:r>
      <w:proofErr w:type="spellStart"/>
      <w:r w:rsidRPr="00AE05A7">
        <w:rPr>
          <w:rFonts w:ascii="Times New Roman" w:hAnsi="Times New Roman" w:cs="Times New Roman"/>
          <w:color w:val="000000"/>
          <w:sz w:val="24"/>
          <w:szCs w:val="24"/>
        </w:rPr>
        <w:t>внутрипредметных</w:t>
      </w:r>
      <w:proofErr w:type="spellEnd"/>
      <w:r w:rsidRPr="00AE05A7">
        <w:rPr>
          <w:rFonts w:ascii="Times New Roman" w:hAnsi="Times New Roman" w:cs="Times New Roman"/>
          <w:color w:val="000000"/>
          <w:sz w:val="24"/>
          <w:szCs w:val="24"/>
        </w:rPr>
        <w:t xml:space="preserve"> связей, логики образовательного процесса, возрастных особенностей обучающихся.</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 программе по биологии также учитываются требования к планируемым личностным, </w:t>
      </w:r>
      <w:proofErr w:type="spellStart"/>
      <w:r w:rsidRPr="00AE05A7">
        <w:rPr>
          <w:rFonts w:ascii="Times New Roman" w:hAnsi="Times New Roman" w:cs="Times New Roman"/>
          <w:color w:val="000000"/>
          <w:sz w:val="24"/>
          <w:szCs w:val="24"/>
        </w:rPr>
        <w:t>метапредметным</w:t>
      </w:r>
      <w:proofErr w:type="spellEnd"/>
      <w:r w:rsidRPr="00AE05A7">
        <w:rPr>
          <w:rFonts w:ascii="Times New Roman" w:hAnsi="Times New Roman" w:cs="Times New Roman"/>
          <w:color w:val="000000"/>
          <w:sz w:val="24"/>
          <w:szCs w:val="24"/>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AE05A7">
        <w:rPr>
          <w:rFonts w:ascii="Times New Roman" w:hAnsi="Times New Roman" w:cs="Times New Roman"/>
          <w:color w:val="000000"/>
          <w:sz w:val="24"/>
          <w:szCs w:val="24"/>
        </w:rPr>
        <w:t>естественно-научного</w:t>
      </w:r>
      <w:proofErr w:type="spellEnd"/>
      <w:proofErr w:type="gramEnd"/>
      <w:r w:rsidRPr="00AE05A7">
        <w:rPr>
          <w:rFonts w:ascii="Times New Roman" w:hAnsi="Times New Roman" w:cs="Times New Roman"/>
          <w:color w:val="000000"/>
          <w:sz w:val="24"/>
          <w:szCs w:val="24"/>
        </w:rPr>
        <w:t xml:space="preserve"> мировоззрения, ценностных ориентаций личности, экологического мышления, </w:t>
      </w:r>
      <w:r w:rsidRPr="00AE05A7">
        <w:rPr>
          <w:rFonts w:ascii="Times New Roman" w:hAnsi="Times New Roman" w:cs="Times New Roman"/>
          <w:color w:val="000000"/>
          <w:sz w:val="24"/>
          <w:szCs w:val="24"/>
        </w:rPr>
        <w:lastRenderedPageBreak/>
        <w:t xml:space="preserve">представлений о здоровом образе жизни и бережным отношением к окружающей природной среде. </w:t>
      </w:r>
      <w:proofErr w:type="gramStart"/>
      <w:r w:rsidRPr="00AE05A7">
        <w:rPr>
          <w:rFonts w:ascii="Times New Roman" w:hAnsi="Times New Roman" w:cs="Times New Roman"/>
          <w:color w:val="000000"/>
          <w:sz w:val="24"/>
          <w:szCs w:val="24"/>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AE05A7">
        <w:rPr>
          <w:rFonts w:ascii="Times New Roman" w:hAnsi="Times New Roman" w:cs="Times New Roman"/>
          <w:color w:val="000000"/>
          <w:sz w:val="24"/>
          <w:szCs w:val="24"/>
        </w:rPr>
        <w:t xml:space="preserve"> на состояние природных и искусственных экосистем. </w:t>
      </w:r>
      <w:proofErr w:type="gramStart"/>
      <w:r w:rsidRPr="00AE05A7">
        <w:rPr>
          <w:rFonts w:ascii="Times New Roman" w:hAnsi="Times New Roman" w:cs="Times New Roman"/>
          <w:color w:val="000000"/>
          <w:sz w:val="24"/>
          <w:szCs w:val="24"/>
        </w:rPr>
        <w:t>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Отбор содержания учебного предмета «Биология» на базовом уровне осуществлён с позиций </w:t>
      </w:r>
      <w:proofErr w:type="spellStart"/>
      <w:r w:rsidRPr="00AE05A7">
        <w:rPr>
          <w:rFonts w:ascii="Times New Roman" w:hAnsi="Times New Roman" w:cs="Times New Roman"/>
          <w:color w:val="000000"/>
          <w:sz w:val="24"/>
          <w:szCs w:val="24"/>
        </w:rPr>
        <w:t>культуросообразного</w:t>
      </w:r>
      <w:proofErr w:type="spellEnd"/>
      <w:r w:rsidRPr="00AE05A7">
        <w:rPr>
          <w:rFonts w:ascii="Times New Roman" w:hAnsi="Times New Roman" w:cs="Times New Roman"/>
          <w:color w:val="000000"/>
          <w:sz w:val="24"/>
          <w:szCs w:val="24"/>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AE05A7">
        <w:rPr>
          <w:rFonts w:ascii="Times New Roman" w:hAnsi="Times New Roman" w:cs="Times New Roman"/>
          <w:color w:val="000000"/>
          <w:sz w:val="24"/>
          <w:szCs w:val="24"/>
        </w:rPr>
        <w:t>естественно-научной</w:t>
      </w:r>
      <w:proofErr w:type="spellEnd"/>
      <w:proofErr w:type="gramEnd"/>
      <w:r w:rsidRPr="00AE05A7">
        <w:rPr>
          <w:rFonts w:ascii="Times New Roman" w:hAnsi="Times New Roman" w:cs="Times New Roman"/>
          <w:color w:val="000000"/>
          <w:sz w:val="24"/>
          <w:szCs w:val="24"/>
        </w:rPr>
        <w:t xml:space="preserve"> картине мира и ценностных ориентациях личности, способствующих </w:t>
      </w:r>
      <w:proofErr w:type="spellStart"/>
      <w:r w:rsidRPr="00AE05A7">
        <w:rPr>
          <w:rFonts w:ascii="Times New Roman" w:hAnsi="Times New Roman" w:cs="Times New Roman"/>
          <w:color w:val="000000"/>
          <w:sz w:val="24"/>
          <w:szCs w:val="24"/>
        </w:rPr>
        <w:t>гуманизации</w:t>
      </w:r>
      <w:proofErr w:type="spellEnd"/>
      <w:r w:rsidRPr="00AE05A7">
        <w:rPr>
          <w:rFonts w:ascii="Times New Roman" w:hAnsi="Times New Roman" w:cs="Times New Roman"/>
          <w:color w:val="000000"/>
          <w:sz w:val="24"/>
          <w:szCs w:val="24"/>
        </w:rPr>
        <w:t xml:space="preserve"> биологического образования.</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Достижение цели изучения учебного предмета «Биология» на базовом уровне обеспечивается решением следующих задач:</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освоение </w:t>
      </w:r>
      <w:proofErr w:type="gramStart"/>
      <w:r w:rsidRPr="00AE05A7">
        <w:rPr>
          <w:rFonts w:ascii="Times New Roman" w:hAnsi="Times New Roman" w:cs="Times New Roman"/>
          <w:color w:val="000000"/>
          <w:sz w:val="24"/>
          <w:szCs w:val="24"/>
        </w:rPr>
        <w:t>обучающимися</w:t>
      </w:r>
      <w:proofErr w:type="gramEnd"/>
      <w:r w:rsidRPr="00AE05A7">
        <w:rPr>
          <w:rFonts w:ascii="Times New Roman" w:hAnsi="Times New Roman" w:cs="Times New Roman"/>
          <w:color w:val="000000"/>
          <w:sz w:val="24"/>
          <w:szCs w:val="24"/>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AE05A7">
        <w:rPr>
          <w:rFonts w:ascii="Times New Roman" w:hAnsi="Times New Roman" w:cs="Times New Roman"/>
          <w:color w:val="000000"/>
          <w:sz w:val="24"/>
          <w:szCs w:val="24"/>
        </w:rPr>
        <w:t>естественно-научной</w:t>
      </w:r>
      <w:proofErr w:type="spellEnd"/>
      <w:r w:rsidRPr="00AE05A7">
        <w:rPr>
          <w:rFonts w:ascii="Times New Roman" w:hAnsi="Times New Roman" w:cs="Times New Roman"/>
          <w:color w:val="000000"/>
          <w:sz w:val="24"/>
          <w:szCs w:val="24"/>
        </w:rPr>
        <w:t xml:space="preserve"> картине мира, о методах научного познания, </w:t>
      </w:r>
      <w:r w:rsidRPr="00AE05A7">
        <w:rPr>
          <w:rFonts w:ascii="Times New Roman" w:hAnsi="Times New Roman" w:cs="Times New Roman"/>
          <w:color w:val="000000"/>
          <w:sz w:val="24"/>
          <w:szCs w:val="24"/>
        </w:rPr>
        <w:lastRenderedPageBreak/>
        <w:t>строении, многообразии и особенностях живых систем разного уровня организации, выдающихся открытиях и современных исследованиях в биологии;</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AE05A7">
        <w:rPr>
          <w:rFonts w:ascii="Times New Roman" w:hAnsi="Times New Roman" w:cs="Times New Roman"/>
          <w:color w:val="000000"/>
          <w:sz w:val="24"/>
          <w:szCs w:val="24"/>
        </w:rPr>
        <w:t>агробиотехнологий</w:t>
      </w:r>
      <w:proofErr w:type="spellEnd"/>
      <w:r w:rsidRPr="00AE05A7">
        <w:rPr>
          <w:rFonts w:ascii="Times New Roman" w:hAnsi="Times New Roman" w:cs="Times New Roman"/>
          <w:color w:val="000000"/>
          <w:sz w:val="24"/>
          <w:szCs w:val="24"/>
        </w:rPr>
        <w:t>;</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осознание ценности биологических знаний для повышения уровня экологической культуры, для формирования научного мировоззрения;</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AE05A7">
        <w:rPr>
          <w:rFonts w:ascii="Times New Roman" w:hAnsi="Times New Roman" w:cs="Times New Roman"/>
          <w:color w:val="000000"/>
          <w:sz w:val="24"/>
          <w:szCs w:val="24"/>
        </w:rPr>
        <w:t>Естественно-научные</w:t>
      </w:r>
      <w:proofErr w:type="spellEnd"/>
      <w:proofErr w:type="gramEnd"/>
      <w:r w:rsidRPr="00AE05A7">
        <w:rPr>
          <w:rFonts w:ascii="Times New Roman" w:hAnsi="Times New Roman" w:cs="Times New Roman"/>
          <w:color w:val="000000"/>
          <w:sz w:val="24"/>
          <w:szCs w:val="24"/>
        </w:rPr>
        <w:t xml:space="preserve"> предметы». </w:t>
      </w:r>
    </w:p>
    <w:p w:rsidR="008642FD" w:rsidRPr="00AE05A7" w:rsidRDefault="008642F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4F3225" w:rsidRPr="00AE05A7" w:rsidRDefault="004F3225" w:rsidP="00AC753B">
      <w:pPr>
        <w:spacing w:after="0" w:line="240" w:lineRule="auto"/>
        <w:ind w:firstLine="600"/>
        <w:contextualSpacing/>
        <w:jc w:val="both"/>
        <w:rPr>
          <w:rFonts w:ascii="Times New Roman" w:hAnsi="Times New Roman" w:cs="Times New Roman"/>
          <w:b/>
          <w:sz w:val="24"/>
          <w:szCs w:val="24"/>
        </w:rPr>
      </w:pPr>
    </w:p>
    <w:p w:rsidR="004F3225" w:rsidRPr="00AE05A7" w:rsidRDefault="003B55CD" w:rsidP="00AC753B">
      <w:pPr>
        <w:spacing w:after="0" w:line="240" w:lineRule="auto"/>
        <w:ind w:firstLine="600"/>
        <w:contextualSpacing/>
        <w:jc w:val="center"/>
        <w:rPr>
          <w:rFonts w:ascii="Times New Roman" w:hAnsi="Times New Roman" w:cs="Times New Roman"/>
          <w:b/>
          <w:sz w:val="24"/>
          <w:szCs w:val="24"/>
        </w:rPr>
      </w:pPr>
      <w:r w:rsidRPr="00AE05A7">
        <w:rPr>
          <w:rFonts w:ascii="Times New Roman" w:hAnsi="Times New Roman" w:cs="Times New Roman"/>
          <w:b/>
          <w:sz w:val="24"/>
          <w:szCs w:val="24"/>
        </w:rPr>
        <w:t>ФИЗИКА</w:t>
      </w:r>
    </w:p>
    <w:p w:rsidR="003B55CD" w:rsidRPr="00AE05A7" w:rsidRDefault="003B55CD" w:rsidP="00AC753B">
      <w:pPr>
        <w:spacing w:after="0" w:line="240" w:lineRule="auto"/>
        <w:ind w:firstLine="993"/>
        <w:contextualSpacing/>
        <w:jc w:val="both"/>
        <w:rPr>
          <w:rFonts w:ascii="Times New Roman" w:hAnsi="Times New Roman" w:cs="Times New Roman"/>
          <w:sz w:val="24"/>
          <w:szCs w:val="24"/>
        </w:rPr>
      </w:pPr>
      <w:r w:rsidRPr="00AE05A7">
        <w:rPr>
          <w:rFonts w:ascii="Times New Roman" w:hAnsi="Times New Roman" w:cs="Times New Roman"/>
          <w:b/>
          <w:sz w:val="24"/>
          <w:szCs w:val="24"/>
        </w:rPr>
        <w:br/>
      </w:r>
      <w:r w:rsidR="004F3225" w:rsidRPr="00AE05A7">
        <w:rPr>
          <w:rFonts w:ascii="Times New Roman" w:hAnsi="Times New Roman" w:cs="Times New Roman"/>
          <w:color w:val="000000"/>
          <w:sz w:val="24"/>
          <w:szCs w:val="24"/>
        </w:rPr>
        <w:t xml:space="preserve">           </w:t>
      </w:r>
      <w:r w:rsidRPr="00AE05A7">
        <w:rPr>
          <w:rFonts w:ascii="Times New Roman" w:hAnsi="Times New Roman" w:cs="Times New Roman"/>
          <w:color w:val="000000"/>
          <w:sz w:val="24"/>
          <w:szCs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Содержание программы по физике направлено на формирование </w:t>
      </w:r>
      <w:proofErr w:type="spellStart"/>
      <w:proofErr w:type="gramStart"/>
      <w:r w:rsidRPr="00AE05A7">
        <w:rPr>
          <w:rFonts w:ascii="Times New Roman" w:hAnsi="Times New Roman" w:cs="Times New Roman"/>
          <w:color w:val="000000"/>
          <w:sz w:val="24"/>
          <w:szCs w:val="24"/>
        </w:rPr>
        <w:t>естественно-научной</w:t>
      </w:r>
      <w:proofErr w:type="spellEnd"/>
      <w:proofErr w:type="gramEnd"/>
      <w:r w:rsidRPr="00AE05A7">
        <w:rPr>
          <w:rFonts w:ascii="Times New Roman" w:hAnsi="Times New Roman" w:cs="Times New Roman"/>
          <w:color w:val="000000"/>
          <w:sz w:val="24"/>
          <w:szCs w:val="24"/>
        </w:rPr>
        <w:t xml:space="preserve"> картины мира обучающихся 10–11 классов при обучении их физике на базовом уровне на основе </w:t>
      </w:r>
      <w:proofErr w:type="spellStart"/>
      <w:r w:rsidRPr="00AE05A7">
        <w:rPr>
          <w:rFonts w:ascii="Times New Roman" w:hAnsi="Times New Roman" w:cs="Times New Roman"/>
          <w:color w:val="000000"/>
          <w:sz w:val="24"/>
          <w:szCs w:val="24"/>
        </w:rPr>
        <w:t>системно-деятельностного</w:t>
      </w:r>
      <w:proofErr w:type="spellEnd"/>
      <w:r w:rsidRPr="00AE05A7">
        <w:rPr>
          <w:rFonts w:ascii="Times New Roman" w:hAnsi="Times New Roman" w:cs="Times New Roman"/>
          <w:color w:val="000000"/>
          <w:sz w:val="24"/>
          <w:szCs w:val="24"/>
        </w:rPr>
        <w:t xml:space="preserve"> подхода. Программа по физике соответствует требованиям ФГОС СОО к планируемым личностным, предметным и </w:t>
      </w:r>
      <w:proofErr w:type="spellStart"/>
      <w:r w:rsidRPr="00AE05A7">
        <w:rPr>
          <w:rFonts w:ascii="Times New Roman" w:hAnsi="Times New Roman" w:cs="Times New Roman"/>
          <w:color w:val="000000"/>
          <w:sz w:val="24"/>
          <w:szCs w:val="24"/>
        </w:rPr>
        <w:t>метапредметным</w:t>
      </w:r>
      <w:proofErr w:type="spellEnd"/>
      <w:r w:rsidRPr="00AE05A7">
        <w:rPr>
          <w:rFonts w:ascii="Times New Roman" w:hAnsi="Times New Roman" w:cs="Times New Roman"/>
          <w:color w:val="000000"/>
          <w:sz w:val="24"/>
          <w:szCs w:val="24"/>
        </w:rPr>
        <w:t xml:space="preserve"> результатам обучения, а также учитывает необходимость реализации </w:t>
      </w:r>
      <w:proofErr w:type="spellStart"/>
      <w:r w:rsidRPr="00AE05A7">
        <w:rPr>
          <w:rFonts w:ascii="Times New Roman" w:hAnsi="Times New Roman" w:cs="Times New Roman"/>
          <w:color w:val="000000"/>
          <w:sz w:val="24"/>
          <w:szCs w:val="24"/>
        </w:rPr>
        <w:t>межпредметных</w:t>
      </w:r>
      <w:proofErr w:type="spellEnd"/>
      <w:r w:rsidRPr="00AE05A7">
        <w:rPr>
          <w:rFonts w:ascii="Times New Roman" w:hAnsi="Times New Roman" w:cs="Times New Roman"/>
          <w:color w:val="000000"/>
          <w:sz w:val="24"/>
          <w:szCs w:val="24"/>
        </w:rPr>
        <w:t xml:space="preserve"> связей физики с </w:t>
      </w:r>
      <w:proofErr w:type="spellStart"/>
      <w:proofErr w:type="gramStart"/>
      <w:r w:rsidRPr="00AE05A7">
        <w:rPr>
          <w:rFonts w:ascii="Times New Roman" w:hAnsi="Times New Roman" w:cs="Times New Roman"/>
          <w:color w:val="000000"/>
          <w:sz w:val="24"/>
          <w:szCs w:val="24"/>
        </w:rPr>
        <w:t>естественно-научными</w:t>
      </w:r>
      <w:proofErr w:type="spellEnd"/>
      <w:proofErr w:type="gramEnd"/>
      <w:r w:rsidRPr="00AE05A7">
        <w:rPr>
          <w:rFonts w:ascii="Times New Roman" w:hAnsi="Times New Roman" w:cs="Times New Roman"/>
          <w:color w:val="000000"/>
          <w:sz w:val="24"/>
          <w:szCs w:val="24"/>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AE05A7">
        <w:rPr>
          <w:rFonts w:ascii="Times New Roman" w:hAnsi="Times New Roman" w:cs="Times New Roman"/>
          <w:color w:val="000000"/>
          <w:sz w:val="24"/>
          <w:szCs w:val="24"/>
        </w:rPr>
        <w:t>метапредметные</w:t>
      </w:r>
      <w:proofErr w:type="spellEnd"/>
      <w:r w:rsidRPr="00AE05A7">
        <w:rPr>
          <w:rFonts w:ascii="Times New Roman" w:hAnsi="Times New Roman" w:cs="Times New Roman"/>
          <w:color w:val="000000"/>
          <w:sz w:val="24"/>
          <w:szCs w:val="24"/>
        </w:rPr>
        <w:t>, предметные (на базовом уровне).</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Программа по физике включает:</w:t>
      </w:r>
    </w:p>
    <w:p w:rsidR="003B55CD" w:rsidRPr="00AE05A7" w:rsidRDefault="003B55CD" w:rsidP="00AC753B">
      <w:pPr>
        <w:numPr>
          <w:ilvl w:val="0"/>
          <w:numId w:val="5"/>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планируемые результаты освоения курса физики на базовом уровне, в том числе предметные результаты по годам обучения;</w:t>
      </w:r>
    </w:p>
    <w:p w:rsidR="003B55CD" w:rsidRPr="00AE05A7" w:rsidRDefault="003B55CD" w:rsidP="00AC753B">
      <w:pPr>
        <w:numPr>
          <w:ilvl w:val="0"/>
          <w:numId w:val="5"/>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содержание учебного предмета «Физика» по годам обучения.</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AE05A7">
        <w:rPr>
          <w:rFonts w:ascii="Times New Roman" w:hAnsi="Times New Roman" w:cs="Times New Roman"/>
          <w:color w:val="000000"/>
          <w:sz w:val="24"/>
          <w:szCs w:val="24"/>
        </w:rPr>
        <w:t>системообразующий</w:t>
      </w:r>
      <w:proofErr w:type="spellEnd"/>
      <w:r w:rsidRPr="00AE05A7">
        <w:rPr>
          <w:rFonts w:ascii="Times New Roman" w:hAnsi="Times New Roman" w:cs="Times New Roman"/>
          <w:color w:val="000000"/>
          <w:sz w:val="24"/>
          <w:szCs w:val="24"/>
        </w:rPr>
        <w:t xml:space="preserve"> для </w:t>
      </w:r>
      <w:proofErr w:type="spellStart"/>
      <w:proofErr w:type="gramStart"/>
      <w:r w:rsidRPr="00AE05A7">
        <w:rPr>
          <w:rFonts w:ascii="Times New Roman" w:hAnsi="Times New Roman" w:cs="Times New Roman"/>
          <w:color w:val="000000"/>
          <w:sz w:val="24"/>
          <w:szCs w:val="24"/>
        </w:rPr>
        <w:t>естественно-научных</w:t>
      </w:r>
      <w:proofErr w:type="spellEnd"/>
      <w:proofErr w:type="gramEnd"/>
      <w:r w:rsidRPr="00AE05A7">
        <w:rPr>
          <w:rFonts w:ascii="Times New Roman" w:hAnsi="Times New Roman" w:cs="Times New Roman"/>
          <w:color w:val="000000"/>
          <w:sz w:val="24"/>
          <w:szCs w:val="24"/>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w:t>
      </w:r>
      <w:r w:rsidRPr="00AE05A7">
        <w:rPr>
          <w:rFonts w:ascii="Times New Roman" w:hAnsi="Times New Roman" w:cs="Times New Roman"/>
          <w:color w:val="000000"/>
          <w:sz w:val="24"/>
          <w:szCs w:val="24"/>
        </w:rPr>
        <w:lastRenderedPageBreak/>
        <w:t xml:space="preserve">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AE05A7">
        <w:rPr>
          <w:rFonts w:ascii="Times New Roman" w:hAnsi="Times New Roman" w:cs="Times New Roman"/>
          <w:color w:val="000000"/>
          <w:sz w:val="24"/>
          <w:szCs w:val="24"/>
        </w:rPr>
        <w:t>естественно-научной</w:t>
      </w:r>
      <w:proofErr w:type="spellEnd"/>
      <w:proofErr w:type="gramEnd"/>
      <w:r w:rsidRPr="00AE05A7">
        <w:rPr>
          <w:rFonts w:ascii="Times New Roman" w:hAnsi="Times New Roman" w:cs="Times New Roman"/>
          <w:color w:val="000000"/>
          <w:sz w:val="24"/>
          <w:szCs w:val="24"/>
        </w:rPr>
        <w:t xml:space="preserve"> картины мира обучающихся, в формирование умений применять научный метод познания при выполнении ими учебных исследований. </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i/>
          <w:color w:val="000000"/>
          <w:sz w:val="24"/>
          <w:szCs w:val="24"/>
        </w:rPr>
        <w:t>Идея целостности</w:t>
      </w:r>
      <w:r w:rsidRPr="00AE05A7">
        <w:rPr>
          <w:rFonts w:ascii="Times New Roman" w:hAnsi="Times New Roman" w:cs="Times New Roman"/>
          <w:color w:val="000000"/>
          <w:sz w:val="24"/>
          <w:szCs w:val="24"/>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i/>
          <w:color w:val="000000"/>
          <w:sz w:val="24"/>
          <w:szCs w:val="24"/>
        </w:rPr>
        <w:t>Идея генерализации</w:t>
      </w:r>
      <w:r w:rsidRPr="00AE05A7">
        <w:rPr>
          <w:rFonts w:ascii="Times New Roman" w:hAnsi="Times New Roman" w:cs="Times New Roman"/>
          <w:color w:val="000000"/>
          <w:sz w:val="24"/>
          <w:szCs w:val="24"/>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i/>
          <w:color w:val="000000"/>
          <w:sz w:val="24"/>
          <w:szCs w:val="24"/>
        </w:rPr>
        <w:t xml:space="preserve">Идея </w:t>
      </w:r>
      <w:proofErr w:type="spellStart"/>
      <w:r w:rsidRPr="00AE05A7">
        <w:rPr>
          <w:rFonts w:ascii="Times New Roman" w:hAnsi="Times New Roman" w:cs="Times New Roman"/>
          <w:i/>
          <w:color w:val="000000"/>
          <w:sz w:val="24"/>
          <w:szCs w:val="24"/>
        </w:rPr>
        <w:t>гуманитаризации</w:t>
      </w:r>
      <w:proofErr w:type="spellEnd"/>
      <w:r w:rsidRPr="00AE05A7">
        <w:rPr>
          <w:rFonts w:ascii="Times New Roman" w:hAnsi="Times New Roman" w:cs="Times New Roman"/>
          <w:color w:val="000000"/>
          <w:sz w:val="24"/>
          <w:szCs w:val="24"/>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i/>
          <w:color w:val="000000"/>
          <w:sz w:val="24"/>
          <w:szCs w:val="24"/>
        </w:rPr>
        <w:t>Идея прикладной направленности</w:t>
      </w:r>
      <w:r w:rsidRPr="00AE05A7">
        <w:rPr>
          <w:rFonts w:ascii="Times New Roman" w:hAnsi="Times New Roman" w:cs="Times New Roman"/>
          <w:color w:val="000000"/>
          <w:sz w:val="24"/>
          <w:szCs w:val="24"/>
        </w:rPr>
        <w:t xml:space="preserve">. Курс физики предполагает знакомство с широким кругом технических и технологических приложений изученных теорий и законов. </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i/>
          <w:color w:val="000000"/>
          <w:sz w:val="24"/>
          <w:szCs w:val="24"/>
        </w:rPr>
        <w:t xml:space="preserve">Идея </w:t>
      </w:r>
      <w:proofErr w:type="spellStart"/>
      <w:r w:rsidRPr="00AE05A7">
        <w:rPr>
          <w:rFonts w:ascii="Times New Roman" w:hAnsi="Times New Roman" w:cs="Times New Roman"/>
          <w:i/>
          <w:color w:val="000000"/>
          <w:sz w:val="24"/>
          <w:szCs w:val="24"/>
        </w:rPr>
        <w:t>экологизации</w:t>
      </w:r>
      <w:proofErr w:type="spellEnd"/>
      <w:r w:rsidRPr="00AE05A7">
        <w:rPr>
          <w:rFonts w:ascii="Times New Roman" w:hAnsi="Times New Roman" w:cs="Times New Roman"/>
          <w:color w:val="000000"/>
          <w:sz w:val="24"/>
          <w:szCs w:val="24"/>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AE05A7">
        <w:rPr>
          <w:rFonts w:ascii="Times New Roman" w:hAnsi="Times New Roman" w:cs="Times New Roman"/>
          <w:color w:val="000000"/>
          <w:sz w:val="24"/>
          <w:szCs w:val="24"/>
        </w:rPr>
        <w:t>естественно-научных</w:t>
      </w:r>
      <w:proofErr w:type="spellEnd"/>
      <w:proofErr w:type="gramEnd"/>
      <w:r w:rsidRPr="00AE05A7">
        <w:rPr>
          <w:rFonts w:ascii="Times New Roman" w:hAnsi="Times New Roman" w:cs="Times New Roman"/>
          <w:color w:val="000000"/>
          <w:sz w:val="24"/>
          <w:szCs w:val="24"/>
        </w:rPr>
        <w:t xml:space="preserve"> явлений и процессов). </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proofErr w:type="spellStart"/>
      <w:r w:rsidRPr="00AE05A7">
        <w:rPr>
          <w:rFonts w:ascii="Times New Roman" w:hAnsi="Times New Roman" w:cs="Times New Roman"/>
          <w:color w:val="000000"/>
          <w:sz w:val="24"/>
          <w:szCs w:val="24"/>
        </w:rPr>
        <w:t>Системно-деятельностный</w:t>
      </w:r>
      <w:proofErr w:type="spellEnd"/>
      <w:r w:rsidRPr="00AE05A7">
        <w:rPr>
          <w:rFonts w:ascii="Times New Roman" w:hAnsi="Times New Roman" w:cs="Times New Roman"/>
          <w:color w:val="000000"/>
          <w:sz w:val="24"/>
          <w:szCs w:val="24"/>
        </w:rPr>
        <w:t xml:space="preserve"> подход в курсе физики </w:t>
      </w:r>
      <w:proofErr w:type="gramStart"/>
      <w:r w:rsidRPr="00AE05A7">
        <w:rPr>
          <w:rFonts w:ascii="Times New Roman" w:hAnsi="Times New Roman" w:cs="Times New Roman"/>
          <w:color w:val="000000"/>
          <w:sz w:val="24"/>
          <w:szCs w:val="24"/>
        </w:rPr>
        <w:t>реализуется</w:t>
      </w:r>
      <w:proofErr w:type="gramEnd"/>
      <w:r w:rsidRPr="00AE05A7">
        <w:rPr>
          <w:rFonts w:ascii="Times New Roman" w:hAnsi="Times New Roman" w:cs="Times New Roman"/>
          <w:color w:val="000000"/>
          <w:sz w:val="24"/>
          <w:szCs w:val="24"/>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AE05A7">
        <w:rPr>
          <w:rFonts w:ascii="Times New Roman" w:hAnsi="Times New Roman" w:cs="Times New Roman"/>
          <w:color w:val="000000"/>
          <w:sz w:val="24"/>
          <w:szCs w:val="24"/>
        </w:rPr>
        <w:t>естественно-научного</w:t>
      </w:r>
      <w:proofErr w:type="spellEnd"/>
      <w:proofErr w:type="gramEnd"/>
      <w:r w:rsidRPr="00AE05A7">
        <w:rPr>
          <w:rFonts w:ascii="Times New Roman" w:hAnsi="Times New Roman" w:cs="Times New Roman"/>
          <w:color w:val="000000"/>
          <w:sz w:val="24"/>
          <w:szCs w:val="24"/>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w:t>
      </w:r>
      <w:r w:rsidRPr="00AE05A7">
        <w:rPr>
          <w:rFonts w:ascii="Times New Roman" w:hAnsi="Times New Roman" w:cs="Times New Roman"/>
          <w:color w:val="000000"/>
          <w:sz w:val="24"/>
          <w:szCs w:val="24"/>
        </w:rPr>
        <w:lastRenderedPageBreak/>
        <w:t xml:space="preserve">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3B55CD" w:rsidRPr="00AE05A7" w:rsidRDefault="003B55CD" w:rsidP="00AC753B">
      <w:pPr>
        <w:spacing w:after="0" w:line="240" w:lineRule="auto"/>
        <w:ind w:firstLine="600"/>
        <w:contextualSpacing/>
        <w:jc w:val="both"/>
        <w:rPr>
          <w:rFonts w:ascii="Times New Roman" w:hAnsi="Times New Roman" w:cs="Times New Roman"/>
          <w:color w:val="000000"/>
          <w:sz w:val="24"/>
          <w:szCs w:val="24"/>
        </w:rPr>
      </w:pPr>
      <w:r w:rsidRPr="00AE05A7">
        <w:rPr>
          <w:rFonts w:ascii="Times New Roman" w:hAnsi="Times New Roman" w:cs="Times New Roman"/>
          <w:color w:val="000000"/>
          <w:sz w:val="24"/>
          <w:szCs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Основными целями изучения физики в общем образовании являются: </w:t>
      </w:r>
    </w:p>
    <w:p w:rsidR="003B55CD" w:rsidRPr="00AE05A7" w:rsidRDefault="003B55CD" w:rsidP="00AC753B">
      <w:pPr>
        <w:numPr>
          <w:ilvl w:val="0"/>
          <w:numId w:val="6"/>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формирование интереса и </w:t>
      </w:r>
      <w:proofErr w:type="gramStart"/>
      <w:r w:rsidRPr="00AE05A7">
        <w:rPr>
          <w:rFonts w:ascii="Times New Roman" w:hAnsi="Times New Roman" w:cs="Times New Roman"/>
          <w:color w:val="000000"/>
          <w:sz w:val="24"/>
          <w:szCs w:val="24"/>
        </w:rPr>
        <w:t>стремления</w:t>
      </w:r>
      <w:proofErr w:type="gramEnd"/>
      <w:r w:rsidRPr="00AE05A7">
        <w:rPr>
          <w:rFonts w:ascii="Times New Roman" w:hAnsi="Times New Roman" w:cs="Times New Roman"/>
          <w:color w:val="000000"/>
          <w:sz w:val="24"/>
          <w:szCs w:val="24"/>
        </w:rPr>
        <w:t xml:space="preserve"> обучающихся к научному изучению природы, развитие их интеллектуальных и творческих способностей;</w:t>
      </w:r>
    </w:p>
    <w:p w:rsidR="003B55CD" w:rsidRPr="00AE05A7" w:rsidRDefault="003B55CD" w:rsidP="00AC753B">
      <w:pPr>
        <w:numPr>
          <w:ilvl w:val="0"/>
          <w:numId w:val="6"/>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развитие представлений о научном методе познания и формирование исследовательского отношения к окружающим явлениям;</w:t>
      </w:r>
    </w:p>
    <w:p w:rsidR="003B55CD" w:rsidRPr="00AE05A7" w:rsidRDefault="003B55CD" w:rsidP="00AC753B">
      <w:pPr>
        <w:numPr>
          <w:ilvl w:val="0"/>
          <w:numId w:val="6"/>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формирование научного мировоззрения как результата изучения основ строения материи и фундаментальных законов физики;</w:t>
      </w:r>
    </w:p>
    <w:p w:rsidR="003B55CD" w:rsidRPr="00AE05A7" w:rsidRDefault="003B55CD" w:rsidP="00AC753B">
      <w:pPr>
        <w:numPr>
          <w:ilvl w:val="0"/>
          <w:numId w:val="6"/>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формирование умений объяснять явления с использованием физических знаний и научных доказательств;</w:t>
      </w:r>
    </w:p>
    <w:p w:rsidR="003B55CD" w:rsidRPr="00AE05A7" w:rsidRDefault="003B55CD" w:rsidP="00AC753B">
      <w:pPr>
        <w:numPr>
          <w:ilvl w:val="0"/>
          <w:numId w:val="6"/>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формирование представлений о роли физики для развития других естественных наук, техники и технологий.</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3B55CD" w:rsidRPr="00AE05A7" w:rsidRDefault="003B55CD" w:rsidP="00AC753B">
      <w:pPr>
        <w:numPr>
          <w:ilvl w:val="0"/>
          <w:numId w:val="7"/>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3B55CD" w:rsidRPr="00AE05A7" w:rsidRDefault="003B55CD" w:rsidP="00AC753B">
      <w:pPr>
        <w:numPr>
          <w:ilvl w:val="0"/>
          <w:numId w:val="7"/>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3B55CD" w:rsidRPr="00AE05A7" w:rsidRDefault="003B55CD" w:rsidP="00AC753B">
      <w:pPr>
        <w:numPr>
          <w:ilvl w:val="0"/>
          <w:numId w:val="7"/>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3B55CD" w:rsidRPr="00AE05A7" w:rsidRDefault="003B55CD" w:rsidP="00AC753B">
      <w:pPr>
        <w:numPr>
          <w:ilvl w:val="0"/>
          <w:numId w:val="7"/>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3B55CD" w:rsidRPr="00AE05A7" w:rsidRDefault="003B55CD" w:rsidP="00AC753B">
      <w:pPr>
        <w:numPr>
          <w:ilvl w:val="0"/>
          <w:numId w:val="7"/>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3B55CD" w:rsidRPr="00AE05A7" w:rsidRDefault="003B55CD" w:rsidP="00AC753B">
      <w:pPr>
        <w:numPr>
          <w:ilvl w:val="0"/>
          <w:numId w:val="7"/>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создание условий для развития умений проектно-исследовательской, творческой деятельности.</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w:t>
      </w:r>
      <w:bookmarkStart w:id="27" w:name="490f2411-5974-435e-ac25-4fd30bd3d382"/>
      <w:r w:rsidRPr="00AE05A7">
        <w:rPr>
          <w:rFonts w:ascii="Times New Roman" w:hAnsi="Times New Roman" w:cs="Times New Roman"/>
          <w:color w:val="000000"/>
          <w:sz w:val="24"/>
          <w:szCs w:val="24"/>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7"/>
      <w:r w:rsidRPr="00AE05A7">
        <w:rPr>
          <w:rFonts w:ascii="Times New Roman" w:hAnsi="Times New Roman" w:cs="Times New Roman"/>
          <w:color w:val="000000"/>
          <w:sz w:val="24"/>
          <w:szCs w:val="24"/>
        </w:rPr>
        <w:t>‌‌</w:t>
      </w:r>
    </w:p>
    <w:p w:rsidR="003B55CD" w:rsidRPr="00AE05A7" w:rsidRDefault="003B55CD"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3B55CD" w:rsidRPr="00AE05A7" w:rsidRDefault="003B55CD" w:rsidP="00AC753B">
      <w:pPr>
        <w:spacing w:after="0" w:line="240" w:lineRule="auto"/>
        <w:ind w:left="120"/>
        <w:contextualSpacing/>
        <w:rPr>
          <w:rFonts w:ascii="Times New Roman" w:hAnsi="Times New Roman" w:cs="Times New Roman"/>
          <w:b/>
          <w:color w:val="000000"/>
          <w:sz w:val="24"/>
          <w:szCs w:val="24"/>
        </w:rPr>
      </w:pPr>
      <w:r w:rsidRPr="00AE05A7">
        <w:rPr>
          <w:rFonts w:ascii="Times New Roman" w:hAnsi="Times New Roman" w:cs="Times New Roman"/>
          <w:b/>
          <w:color w:val="000000"/>
          <w:sz w:val="24"/>
          <w:szCs w:val="24"/>
        </w:rPr>
        <w:t>УЧЕБНО-МЕТОДИЧЕСКОЕ ОБЕСПЕЧЕНИЕ ОБРАЗОВАТЕЛЬНОГО ПРОЦЕССА</w:t>
      </w:r>
      <w:r w:rsidRPr="00AE05A7">
        <w:rPr>
          <w:rFonts w:ascii="Times New Roman" w:hAnsi="Times New Roman" w:cs="Times New Roman"/>
          <w:sz w:val="24"/>
          <w:szCs w:val="24"/>
        </w:rPr>
        <w:t xml:space="preserve"> </w:t>
      </w:r>
      <w:r w:rsidRPr="00AE05A7">
        <w:rPr>
          <w:rFonts w:ascii="Times New Roman" w:hAnsi="Times New Roman" w:cs="Times New Roman"/>
          <w:b/>
          <w:color w:val="000000"/>
          <w:sz w:val="24"/>
          <w:szCs w:val="24"/>
        </w:rPr>
        <w:t>ОБЯЗАТЕЛЬНЫЕ УЧЕБНЫЕ МАТЕРИАЛЫ ДЛЯ УЧЕНИКА</w:t>
      </w:r>
    </w:p>
    <w:p w:rsidR="003B55CD" w:rsidRPr="00AE05A7" w:rsidRDefault="003B55CD" w:rsidP="00AC753B">
      <w:pPr>
        <w:spacing w:after="0" w:line="240" w:lineRule="auto"/>
        <w:ind w:left="120"/>
        <w:contextualSpacing/>
        <w:rPr>
          <w:rFonts w:ascii="Times New Roman" w:hAnsi="Times New Roman" w:cs="Times New Roman"/>
          <w:color w:val="000000"/>
          <w:sz w:val="24"/>
          <w:szCs w:val="24"/>
        </w:rPr>
      </w:pPr>
      <w:r w:rsidRPr="00AE05A7">
        <w:rPr>
          <w:rFonts w:ascii="Times New Roman" w:hAnsi="Times New Roman" w:cs="Times New Roman"/>
          <w:color w:val="000000"/>
          <w:sz w:val="24"/>
          <w:szCs w:val="24"/>
        </w:rPr>
        <w:t xml:space="preserve">- Н.С </w:t>
      </w:r>
      <w:proofErr w:type="spellStart"/>
      <w:r w:rsidRPr="00AE05A7">
        <w:rPr>
          <w:rFonts w:ascii="Times New Roman" w:hAnsi="Times New Roman" w:cs="Times New Roman"/>
          <w:color w:val="000000"/>
          <w:sz w:val="24"/>
          <w:szCs w:val="24"/>
        </w:rPr>
        <w:t>Пурышева</w:t>
      </w:r>
      <w:proofErr w:type="spellEnd"/>
      <w:r w:rsidRPr="00AE05A7">
        <w:rPr>
          <w:rFonts w:ascii="Times New Roman" w:hAnsi="Times New Roman" w:cs="Times New Roman"/>
          <w:color w:val="000000"/>
          <w:sz w:val="24"/>
          <w:szCs w:val="24"/>
        </w:rPr>
        <w:t xml:space="preserve">, Н.Е. </w:t>
      </w:r>
      <w:proofErr w:type="spellStart"/>
      <w:r w:rsidRPr="00AE05A7">
        <w:rPr>
          <w:rFonts w:ascii="Times New Roman" w:hAnsi="Times New Roman" w:cs="Times New Roman"/>
          <w:color w:val="000000"/>
          <w:sz w:val="24"/>
          <w:szCs w:val="24"/>
        </w:rPr>
        <w:t>Важеевская</w:t>
      </w:r>
      <w:proofErr w:type="spellEnd"/>
      <w:r w:rsidRPr="00AE05A7">
        <w:rPr>
          <w:rFonts w:ascii="Times New Roman" w:hAnsi="Times New Roman" w:cs="Times New Roman"/>
          <w:color w:val="000000"/>
          <w:sz w:val="24"/>
          <w:szCs w:val="24"/>
        </w:rPr>
        <w:t>, Д.А Исаев, Физика -10 класс, Москва «Дрофа»,2020 год;</w:t>
      </w:r>
    </w:p>
    <w:p w:rsidR="003B55CD" w:rsidRPr="00AE05A7" w:rsidRDefault="003B55CD" w:rsidP="00AC753B">
      <w:pPr>
        <w:spacing w:after="0" w:line="240" w:lineRule="auto"/>
        <w:ind w:left="120"/>
        <w:contextualSpacing/>
        <w:rPr>
          <w:rFonts w:ascii="Times New Roman" w:hAnsi="Times New Roman" w:cs="Times New Roman"/>
          <w:color w:val="000000"/>
          <w:sz w:val="24"/>
          <w:szCs w:val="24"/>
        </w:rPr>
      </w:pPr>
      <w:r w:rsidRPr="00AE05A7">
        <w:rPr>
          <w:rFonts w:ascii="Times New Roman" w:hAnsi="Times New Roman" w:cs="Times New Roman"/>
          <w:color w:val="000000"/>
          <w:sz w:val="24"/>
          <w:szCs w:val="24"/>
        </w:rPr>
        <w:t xml:space="preserve">- Н.С </w:t>
      </w:r>
      <w:proofErr w:type="spellStart"/>
      <w:r w:rsidRPr="00AE05A7">
        <w:rPr>
          <w:rFonts w:ascii="Times New Roman" w:hAnsi="Times New Roman" w:cs="Times New Roman"/>
          <w:color w:val="000000"/>
          <w:sz w:val="24"/>
          <w:szCs w:val="24"/>
        </w:rPr>
        <w:t>Пурышева</w:t>
      </w:r>
      <w:proofErr w:type="spellEnd"/>
      <w:r w:rsidRPr="00AE05A7">
        <w:rPr>
          <w:rFonts w:ascii="Times New Roman" w:hAnsi="Times New Roman" w:cs="Times New Roman"/>
          <w:color w:val="000000"/>
          <w:sz w:val="24"/>
          <w:szCs w:val="24"/>
        </w:rPr>
        <w:t xml:space="preserve">, Н.Е. </w:t>
      </w:r>
      <w:proofErr w:type="spellStart"/>
      <w:r w:rsidRPr="00AE05A7">
        <w:rPr>
          <w:rFonts w:ascii="Times New Roman" w:hAnsi="Times New Roman" w:cs="Times New Roman"/>
          <w:color w:val="000000"/>
          <w:sz w:val="24"/>
          <w:szCs w:val="24"/>
        </w:rPr>
        <w:t>Важеевская</w:t>
      </w:r>
      <w:proofErr w:type="spellEnd"/>
      <w:r w:rsidRPr="00AE05A7">
        <w:rPr>
          <w:rFonts w:ascii="Times New Roman" w:hAnsi="Times New Roman" w:cs="Times New Roman"/>
          <w:color w:val="000000"/>
          <w:sz w:val="24"/>
          <w:szCs w:val="24"/>
        </w:rPr>
        <w:t xml:space="preserve">, Д.А Исаев, </w:t>
      </w:r>
      <w:proofErr w:type="spellStart"/>
      <w:r w:rsidRPr="00AE05A7">
        <w:rPr>
          <w:rFonts w:ascii="Times New Roman" w:hAnsi="Times New Roman" w:cs="Times New Roman"/>
          <w:color w:val="000000"/>
          <w:sz w:val="24"/>
          <w:szCs w:val="24"/>
        </w:rPr>
        <w:t>В.М.Чаругин</w:t>
      </w:r>
      <w:proofErr w:type="spellEnd"/>
      <w:r w:rsidRPr="00AE05A7">
        <w:rPr>
          <w:rFonts w:ascii="Times New Roman" w:hAnsi="Times New Roman" w:cs="Times New Roman"/>
          <w:color w:val="000000"/>
          <w:sz w:val="24"/>
          <w:szCs w:val="24"/>
        </w:rPr>
        <w:t>, Физика -11 класс, Москва</w:t>
      </w:r>
    </w:p>
    <w:p w:rsidR="003B55CD" w:rsidRPr="00AE05A7" w:rsidRDefault="003B55CD" w:rsidP="00AC753B">
      <w:pPr>
        <w:spacing w:after="0" w:line="240" w:lineRule="auto"/>
        <w:ind w:left="120"/>
        <w:contextualSpacing/>
        <w:rPr>
          <w:rFonts w:ascii="Times New Roman" w:hAnsi="Times New Roman" w:cs="Times New Roman"/>
          <w:color w:val="000000"/>
          <w:sz w:val="24"/>
          <w:szCs w:val="24"/>
        </w:rPr>
      </w:pPr>
      <w:r w:rsidRPr="00AE05A7">
        <w:rPr>
          <w:rFonts w:ascii="Times New Roman" w:hAnsi="Times New Roman" w:cs="Times New Roman"/>
          <w:color w:val="000000"/>
          <w:sz w:val="24"/>
          <w:szCs w:val="24"/>
        </w:rPr>
        <w:t xml:space="preserve"> «Дрофа»,2020 год;</w:t>
      </w:r>
    </w:p>
    <w:p w:rsidR="003B55CD" w:rsidRPr="00AE05A7" w:rsidRDefault="003B55CD" w:rsidP="00AC753B">
      <w:pPr>
        <w:spacing w:after="0" w:line="240" w:lineRule="auto"/>
        <w:ind w:left="120"/>
        <w:contextualSpacing/>
        <w:rPr>
          <w:rFonts w:ascii="Times New Roman" w:hAnsi="Times New Roman" w:cs="Times New Roman"/>
          <w:color w:val="000000"/>
          <w:sz w:val="24"/>
          <w:szCs w:val="24"/>
        </w:rPr>
      </w:pPr>
      <w:r w:rsidRPr="00AE05A7">
        <w:rPr>
          <w:rFonts w:ascii="Times New Roman" w:hAnsi="Times New Roman" w:cs="Times New Roman"/>
          <w:sz w:val="24"/>
          <w:szCs w:val="24"/>
        </w:rPr>
        <w:t xml:space="preserve">- А.П. </w:t>
      </w:r>
      <w:proofErr w:type="spellStart"/>
      <w:r w:rsidRPr="00AE05A7">
        <w:rPr>
          <w:rFonts w:ascii="Times New Roman" w:hAnsi="Times New Roman" w:cs="Times New Roman"/>
          <w:sz w:val="24"/>
          <w:szCs w:val="24"/>
        </w:rPr>
        <w:t>Рымкевич</w:t>
      </w:r>
      <w:proofErr w:type="spellEnd"/>
      <w:r w:rsidRPr="00AE05A7">
        <w:rPr>
          <w:rFonts w:ascii="Times New Roman" w:hAnsi="Times New Roman" w:cs="Times New Roman"/>
          <w:sz w:val="24"/>
          <w:szCs w:val="24"/>
        </w:rPr>
        <w:t>, Задачник по физике для 10-11 классов,</w:t>
      </w:r>
      <w:r w:rsidRPr="00AE05A7">
        <w:rPr>
          <w:rFonts w:ascii="Times New Roman" w:hAnsi="Times New Roman" w:cs="Times New Roman"/>
          <w:color w:val="000000"/>
          <w:sz w:val="24"/>
          <w:szCs w:val="24"/>
        </w:rPr>
        <w:t xml:space="preserve"> Москва «Дрофа», 2017 год;</w:t>
      </w:r>
    </w:p>
    <w:p w:rsidR="003B55CD" w:rsidRPr="00AE05A7" w:rsidRDefault="003B55CD" w:rsidP="00AC753B">
      <w:pPr>
        <w:spacing w:after="0" w:line="240" w:lineRule="auto"/>
        <w:ind w:left="120"/>
        <w:contextualSpacing/>
        <w:rPr>
          <w:rFonts w:ascii="Times New Roman" w:hAnsi="Times New Roman" w:cs="Times New Roman"/>
          <w:sz w:val="24"/>
          <w:szCs w:val="24"/>
        </w:rPr>
      </w:pPr>
    </w:p>
    <w:p w:rsidR="00D16A60" w:rsidRDefault="00D16A60" w:rsidP="00AC753B">
      <w:pPr>
        <w:spacing w:after="0" w:line="240" w:lineRule="auto"/>
        <w:ind w:firstLine="851"/>
        <w:contextualSpacing/>
        <w:jc w:val="center"/>
        <w:rPr>
          <w:rFonts w:ascii="Times New Roman" w:hAnsi="Times New Roman" w:cs="Times New Roman"/>
          <w:b/>
          <w:sz w:val="24"/>
          <w:szCs w:val="24"/>
        </w:rPr>
      </w:pPr>
    </w:p>
    <w:p w:rsidR="00D16A60" w:rsidRDefault="00D16A60" w:rsidP="00AC753B">
      <w:pPr>
        <w:spacing w:after="0" w:line="240" w:lineRule="auto"/>
        <w:ind w:firstLine="851"/>
        <w:contextualSpacing/>
        <w:jc w:val="center"/>
        <w:rPr>
          <w:rFonts w:ascii="Times New Roman" w:hAnsi="Times New Roman" w:cs="Times New Roman"/>
          <w:b/>
          <w:sz w:val="24"/>
          <w:szCs w:val="24"/>
        </w:rPr>
      </w:pPr>
    </w:p>
    <w:p w:rsidR="00421392" w:rsidRPr="00AE05A7" w:rsidRDefault="00421392" w:rsidP="00AC753B">
      <w:pPr>
        <w:spacing w:after="0" w:line="240" w:lineRule="auto"/>
        <w:ind w:firstLine="851"/>
        <w:contextualSpacing/>
        <w:jc w:val="center"/>
        <w:rPr>
          <w:rFonts w:ascii="Times New Roman" w:hAnsi="Times New Roman" w:cs="Times New Roman"/>
          <w:b/>
          <w:sz w:val="24"/>
          <w:szCs w:val="24"/>
        </w:rPr>
      </w:pPr>
      <w:r w:rsidRPr="00AE05A7">
        <w:rPr>
          <w:rFonts w:ascii="Times New Roman" w:hAnsi="Times New Roman" w:cs="Times New Roman"/>
          <w:b/>
          <w:sz w:val="24"/>
          <w:szCs w:val="24"/>
        </w:rPr>
        <w:lastRenderedPageBreak/>
        <w:t>ХИМИЯ</w:t>
      </w:r>
    </w:p>
    <w:p w:rsidR="00AC753B" w:rsidRPr="00AE05A7" w:rsidRDefault="00AC753B" w:rsidP="00AC753B">
      <w:pPr>
        <w:spacing w:after="0" w:line="240" w:lineRule="auto"/>
        <w:ind w:firstLine="851"/>
        <w:contextualSpacing/>
        <w:jc w:val="center"/>
        <w:rPr>
          <w:rFonts w:ascii="Times New Roman" w:hAnsi="Times New Roman" w:cs="Times New Roman"/>
          <w:b/>
          <w:sz w:val="24"/>
          <w:szCs w:val="24"/>
        </w:rPr>
      </w:pP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AE05A7">
        <w:rPr>
          <w:rFonts w:ascii="Times New Roman" w:hAnsi="Times New Roman" w:cs="Times New Roman"/>
          <w:color w:val="000000"/>
          <w:sz w:val="24"/>
          <w:szCs w:val="24"/>
        </w:rPr>
        <w:t xml:space="preserve"> развития воспитания в Российской Федерации на период до 2025 года» (Распоряжение Правительства РФ от 29.05. 2015 № 996 - р.).​</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Основу подходов к разработке программы по химии, к определению общей стратегии обучения, воспитания и </w:t>
      </w:r>
      <w:proofErr w:type="gramStart"/>
      <w:r w:rsidRPr="00AE05A7">
        <w:rPr>
          <w:rFonts w:ascii="Times New Roman" w:hAnsi="Times New Roman" w:cs="Times New Roman"/>
          <w:color w:val="000000"/>
          <w:sz w:val="24"/>
          <w:szCs w:val="24"/>
        </w:rPr>
        <w:t>развития</w:t>
      </w:r>
      <w:proofErr w:type="gramEnd"/>
      <w:r w:rsidRPr="00AE05A7">
        <w:rPr>
          <w:rFonts w:ascii="Times New Roman" w:hAnsi="Times New Roman" w:cs="Times New Roman"/>
          <w:color w:val="000000"/>
          <w:sz w:val="24"/>
          <w:szCs w:val="24"/>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AE05A7">
        <w:rPr>
          <w:rFonts w:ascii="Times New Roman" w:hAnsi="Times New Roman" w:cs="Times New Roman"/>
          <w:color w:val="000000"/>
          <w:sz w:val="24"/>
          <w:szCs w:val="24"/>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AE05A7">
        <w:rPr>
          <w:rFonts w:ascii="Times New Roman" w:hAnsi="Times New Roman" w:cs="Times New Roman"/>
          <w:color w:val="000000"/>
          <w:sz w:val="24"/>
          <w:szCs w:val="24"/>
        </w:rPr>
        <w:t>содержания</w:t>
      </w:r>
      <w:proofErr w:type="gramEnd"/>
      <w:r w:rsidRPr="00AE05A7">
        <w:rPr>
          <w:rFonts w:ascii="Times New Roman" w:hAnsi="Times New Roman" w:cs="Times New Roman"/>
          <w:color w:val="000000"/>
          <w:sz w:val="24"/>
          <w:szCs w:val="24"/>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lastRenderedPageBreak/>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AE05A7">
        <w:rPr>
          <w:rFonts w:ascii="Times New Roman" w:hAnsi="Times New Roman" w:cs="Times New Roman"/>
          <w:color w:val="000000"/>
          <w:sz w:val="24"/>
          <w:szCs w:val="24"/>
        </w:rPr>
        <w:t>фактологические</w:t>
      </w:r>
      <w:proofErr w:type="spellEnd"/>
      <w:r w:rsidRPr="00AE05A7">
        <w:rPr>
          <w:rFonts w:ascii="Times New Roman" w:hAnsi="Times New Roman" w:cs="Times New Roman"/>
          <w:color w:val="000000"/>
          <w:sz w:val="24"/>
          <w:szCs w:val="24"/>
        </w:rPr>
        <w:t xml:space="preserve"> сведения о веществах и химической реакции. Так, в частности, в курсе «Общая и неорганическая химия» </w:t>
      </w:r>
      <w:proofErr w:type="gramStart"/>
      <w:r w:rsidRPr="00AE05A7">
        <w:rPr>
          <w:rFonts w:ascii="Times New Roman" w:hAnsi="Times New Roman" w:cs="Times New Roman"/>
          <w:color w:val="000000"/>
          <w:sz w:val="24"/>
          <w:szCs w:val="24"/>
        </w:rPr>
        <w:t>обучающимся</w:t>
      </w:r>
      <w:proofErr w:type="gramEnd"/>
      <w:r w:rsidRPr="00AE05A7">
        <w:rPr>
          <w:rFonts w:ascii="Times New Roman" w:hAnsi="Times New Roman" w:cs="Times New Roman"/>
          <w:color w:val="000000"/>
          <w:sz w:val="24"/>
          <w:szCs w:val="24"/>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AE05A7">
        <w:rPr>
          <w:rFonts w:ascii="Times New Roman" w:hAnsi="Times New Roman" w:cs="Times New Roman"/>
          <w:color w:val="000000"/>
          <w:sz w:val="24"/>
          <w:szCs w:val="24"/>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AE05A7">
        <w:rPr>
          <w:rFonts w:ascii="Times New Roman" w:hAnsi="Times New Roman" w:cs="Times New Roman"/>
          <w:color w:val="000000"/>
          <w:sz w:val="24"/>
          <w:szCs w:val="24"/>
        </w:rPr>
        <w:t xml:space="preserve"> </w:t>
      </w:r>
      <w:proofErr w:type="gramStart"/>
      <w:r w:rsidRPr="00AE05A7">
        <w:rPr>
          <w:rFonts w:ascii="Times New Roman" w:hAnsi="Times New Roman" w:cs="Times New Roman"/>
          <w:color w:val="000000"/>
          <w:sz w:val="24"/>
          <w:szCs w:val="24"/>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AE05A7">
        <w:rPr>
          <w:rFonts w:ascii="Times New Roman" w:hAnsi="Times New Roman" w:cs="Times New Roman"/>
          <w:color w:val="000000"/>
          <w:sz w:val="24"/>
          <w:szCs w:val="24"/>
        </w:rPr>
        <w:t xml:space="preserve"> энергетических ресурсов, сырья, создания новых технологий и материалов.</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 плане решения задач воспитания, развития и </w:t>
      </w:r>
      <w:proofErr w:type="gramStart"/>
      <w:r w:rsidRPr="00AE05A7">
        <w:rPr>
          <w:rFonts w:ascii="Times New Roman" w:hAnsi="Times New Roman" w:cs="Times New Roman"/>
          <w:color w:val="000000"/>
          <w:sz w:val="24"/>
          <w:szCs w:val="24"/>
        </w:rPr>
        <w:t>социализации</w:t>
      </w:r>
      <w:proofErr w:type="gramEnd"/>
      <w:r w:rsidRPr="00AE05A7">
        <w:rPr>
          <w:rFonts w:ascii="Times New Roman" w:hAnsi="Times New Roman" w:cs="Times New Roman"/>
          <w:color w:val="000000"/>
          <w:sz w:val="24"/>
          <w:szCs w:val="24"/>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421392" w:rsidRPr="00AE05A7" w:rsidRDefault="00421392" w:rsidP="00AC753B">
      <w:pPr>
        <w:spacing w:after="0" w:line="240" w:lineRule="auto"/>
        <w:ind w:firstLine="600"/>
        <w:contextualSpacing/>
        <w:jc w:val="both"/>
        <w:rPr>
          <w:rFonts w:ascii="Times New Roman" w:hAnsi="Times New Roman" w:cs="Times New Roman"/>
          <w:color w:val="000000"/>
          <w:sz w:val="24"/>
          <w:szCs w:val="24"/>
        </w:rPr>
      </w:pPr>
      <w:r w:rsidRPr="00AE05A7">
        <w:rPr>
          <w:rFonts w:ascii="Times New Roman" w:hAnsi="Times New Roman" w:cs="Times New Roman"/>
          <w:color w:val="000000"/>
          <w:sz w:val="24"/>
          <w:szCs w:val="24"/>
        </w:rPr>
        <w:t xml:space="preserve">В практике преподавания </w:t>
      </w:r>
      <w:proofErr w:type="gramStart"/>
      <w:r w:rsidRPr="00AE05A7">
        <w:rPr>
          <w:rFonts w:ascii="Times New Roman" w:hAnsi="Times New Roman" w:cs="Times New Roman"/>
          <w:color w:val="000000"/>
          <w:sz w:val="24"/>
          <w:szCs w:val="24"/>
        </w:rPr>
        <w:t>химии</w:t>
      </w:r>
      <w:proofErr w:type="gramEnd"/>
      <w:r w:rsidRPr="00AE05A7">
        <w:rPr>
          <w:rFonts w:ascii="Times New Roman" w:hAnsi="Times New Roman" w:cs="Times New Roman"/>
          <w:color w:val="000000"/>
          <w:sz w:val="24"/>
          <w:szCs w:val="24"/>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Согласно данной точке зрения главными целями изучения предмета «Химия» на базовом уровне (10 –11 </w:t>
      </w:r>
      <w:proofErr w:type="spellStart"/>
      <w:r w:rsidRPr="00AE05A7">
        <w:rPr>
          <w:rFonts w:ascii="Times New Roman" w:hAnsi="Times New Roman" w:cs="Times New Roman"/>
          <w:color w:val="000000"/>
          <w:sz w:val="24"/>
          <w:szCs w:val="24"/>
        </w:rPr>
        <w:t>кл</w:t>
      </w:r>
      <w:proofErr w:type="spellEnd"/>
      <w:r w:rsidRPr="00AE05A7">
        <w:rPr>
          <w:rFonts w:ascii="Times New Roman" w:hAnsi="Times New Roman" w:cs="Times New Roman"/>
          <w:color w:val="000000"/>
          <w:sz w:val="24"/>
          <w:szCs w:val="24"/>
        </w:rPr>
        <w:t>.) являются:</w:t>
      </w:r>
    </w:p>
    <w:p w:rsidR="00421392" w:rsidRPr="00AE05A7" w:rsidRDefault="00421392" w:rsidP="00AC753B">
      <w:pPr>
        <w:numPr>
          <w:ilvl w:val="0"/>
          <w:numId w:val="8"/>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формирование системы химических знаний как важнейшей составляющей </w:t>
      </w:r>
      <w:proofErr w:type="spellStart"/>
      <w:proofErr w:type="gramStart"/>
      <w:r w:rsidRPr="00AE05A7">
        <w:rPr>
          <w:rFonts w:ascii="Times New Roman" w:hAnsi="Times New Roman" w:cs="Times New Roman"/>
          <w:color w:val="000000"/>
          <w:sz w:val="24"/>
          <w:szCs w:val="24"/>
        </w:rPr>
        <w:t>естественно-научной</w:t>
      </w:r>
      <w:proofErr w:type="spellEnd"/>
      <w:proofErr w:type="gramEnd"/>
      <w:r w:rsidRPr="00AE05A7">
        <w:rPr>
          <w:rFonts w:ascii="Times New Roman" w:hAnsi="Times New Roman" w:cs="Times New Roman"/>
          <w:color w:val="000000"/>
          <w:sz w:val="24"/>
          <w:szCs w:val="24"/>
        </w:rPr>
        <w:t xml:space="preserve"> картины мира, в основе которой лежат ключевые понятия, </w:t>
      </w:r>
      <w:r w:rsidRPr="00AE05A7">
        <w:rPr>
          <w:rFonts w:ascii="Times New Roman" w:hAnsi="Times New Roman" w:cs="Times New Roman"/>
          <w:color w:val="000000"/>
          <w:sz w:val="24"/>
          <w:szCs w:val="24"/>
        </w:rPr>
        <w:lastRenderedPageBreak/>
        <w:t>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421392" w:rsidRPr="00AE05A7" w:rsidRDefault="00421392" w:rsidP="00AC753B">
      <w:pPr>
        <w:numPr>
          <w:ilvl w:val="0"/>
          <w:numId w:val="8"/>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421392" w:rsidRPr="00AE05A7" w:rsidRDefault="00421392" w:rsidP="00AC753B">
      <w:pPr>
        <w:numPr>
          <w:ilvl w:val="0"/>
          <w:numId w:val="8"/>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 связи с этим при изучении предмета «Химия» доминирующее значение приобретают такие цели и задачи, как:</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формирование и развитие у </w:t>
      </w:r>
      <w:proofErr w:type="gramStart"/>
      <w:r w:rsidRPr="00AE05A7">
        <w:rPr>
          <w:rFonts w:ascii="Times New Roman" w:hAnsi="Times New Roman" w:cs="Times New Roman"/>
          <w:color w:val="000000"/>
          <w:sz w:val="24"/>
          <w:szCs w:val="24"/>
        </w:rPr>
        <w:t>обучающихся</w:t>
      </w:r>
      <w:proofErr w:type="gramEnd"/>
      <w:r w:rsidRPr="00AE05A7">
        <w:rPr>
          <w:rFonts w:ascii="Times New Roman" w:hAnsi="Times New Roman" w:cs="Times New Roman"/>
          <w:color w:val="000000"/>
          <w:sz w:val="24"/>
          <w:szCs w:val="24"/>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421392" w:rsidRPr="00AE05A7" w:rsidRDefault="00421392" w:rsidP="00AC753B">
      <w:pPr>
        <w:spacing w:after="0" w:line="240" w:lineRule="auto"/>
        <w:ind w:firstLine="600"/>
        <w:contextualSpacing/>
        <w:jc w:val="both"/>
        <w:rPr>
          <w:rFonts w:ascii="Times New Roman" w:hAnsi="Times New Roman" w:cs="Times New Roman"/>
          <w:color w:val="000000"/>
          <w:sz w:val="24"/>
          <w:szCs w:val="24"/>
        </w:rPr>
      </w:pPr>
      <w:proofErr w:type="gramStart"/>
      <w:r w:rsidRPr="00AE05A7">
        <w:rPr>
          <w:rFonts w:ascii="Times New Roman" w:hAnsi="Times New Roman" w:cs="Times New Roman"/>
          <w:color w:val="000000"/>
          <w:sz w:val="24"/>
          <w:szCs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AE05A7">
        <w:rPr>
          <w:rFonts w:ascii="Times New Roman" w:hAnsi="Times New Roman" w:cs="Times New Roman"/>
          <w:color w:val="000000"/>
          <w:sz w:val="24"/>
          <w:szCs w:val="24"/>
        </w:rPr>
        <w:t>Естественно-научные</w:t>
      </w:r>
      <w:proofErr w:type="spellEnd"/>
      <w:proofErr w:type="gramEnd"/>
      <w:r w:rsidRPr="00AE05A7">
        <w:rPr>
          <w:rFonts w:ascii="Times New Roman" w:hAnsi="Times New Roman" w:cs="Times New Roman"/>
          <w:color w:val="000000"/>
          <w:sz w:val="24"/>
          <w:szCs w:val="24"/>
        </w:rPr>
        <w:t xml:space="preserve"> предметы».</w:t>
      </w:r>
    </w:p>
    <w:p w:rsidR="00421392" w:rsidRPr="00AE05A7" w:rsidRDefault="00421392"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bookmarkEnd w:id="25"/>
    <w:p w:rsidR="009C5D40" w:rsidRPr="00AE05A7" w:rsidRDefault="009C5D40" w:rsidP="00AC753B">
      <w:pPr>
        <w:spacing w:after="0" w:line="240" w:lineRule="auto"/>
        <w:ind w:firstLine="851"/>
        <w:contextualSpacing/>
        <w:jc w:val="center"/>
        <w:rPr>
          <w:rFonts w:ascii="Times New Roman" w:hAnsi="Times New Roman" w:cs="Times New Roman"/>
          <w:b/>
          <w:sz w:val="24"/>
          <w:szCs w:val="24"/>
        </w:rPr>
      </w:pPr>
    </w:p>
    <w:p w:rsidR="00D16A60" w:rsidRDefault="00D16A60" w:rsidP="00AC753B">
      <w:pPr>
        <w:spacing w:after="0" w:line="240" w:lineRule="auto"/>
        <w:ind w:firstLine="851"/>
        <w:contextualSpacing/>
        <w:jc w:val="center"/>
        <w:rPr>
          <w:rFonts w:ascii="Times New Roman" w:hAnsi="Times New Roman" w:cs="Times New Roman"/>
          <w:b/>
          <w:sz w:val="24"/>
          <w:szCs w:val="24"/>
        </w:rPr>
      </w:pPr>
    </w:p>
    <w:p w:rsidR="00D16A60" w:rsidRDefault="00D16A60" w:rsidP="00AC753B">
      <w:pPr>
        <w:spacing w:after="0" w:line="240" w:lineRule="auto"/>
        <w:ind w:firstLine="851"/>
        <w:contextualSpacing/>
        <w:jc w:val="center"/>
        <w:rPr>
          <w:rFonts w:ascii="Times New Roman" w:hAnsi="Times New Roman" w:cs="Times New Roman"/>
          <w:b/>
          <w:sz w:val="24"/>
          <w:szCs w:val="24"/>
        </w:rPr>
      </w:pPr>
    </w:p>
    <w:p w:rsidR="00065E52" w:rsidRPr="00AE05A7" w:rsidRDefault="00E94D3A" w:rsidP="00AC753B">
      <w:pPr>
        <w:spacing w:after="0" w:line="240" w:lineRule="auto"/>
        <w:ind w:firstLine="851"/>
        <w:contextualSpacing/>
        <w:jc w:val="center"/>
        <w:rPr>
          <w:rFonts w:ascii="Times New Roman" w:hAnsi="Times New Roman" w:cs="Times New Roman"/>
          <w:b/>
          <w:sz w:val="24"/>
          <w:szCs w:val="24"/>
        </w:rPr>
      </w:pPr>
      <w:proofErr w:type="gramStart"/>
      <w:r w:rsidRPr="00AE05A7">
        <w:rPr>
          <w:rFonts w:ascii="Times New Roman" w:hAnsi="Times New Roman" w:cs="Times New Roman"/>
          <w:b/>
          <w:sz w:val="24"/>
          <w:szCs w:val="24"/>
        </w:rPr>
        <w:lastRenderedPageBreak/>
        <w:t>ИНДИВИДУАЛЬНЫЙ ПРОЕКТ</w:t>
      </w:r>
      <w:proofErr w:type="gramEnd"/>
    </w:p>
    <w:p w:rsidR="004F3225" w:rsidRPr="00AE05A7" w:rsidRDefault="004F3225" w:rsidP="00AC753B">
      <w:pPr>
        <w:spacing w:after="0" w:line="240" w:lineRule="auto"/>
        <w:ind w:firstLine="851"/>
        <w:contextualSpacing/>
        <w:jc w:val="center"/>
        <w:rPr>
          <w:rFonts w:ascii="Times New Roman" w:hAnsi="Times New Roman" w:cs="Times New Roman"/>
          <w:b/>
          <w:sz w:val="24"/>
          <w:szCs w:val="24"/>
        </w:rPr>
      </w:pP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Индивидуальный проект представляет собой особую форму организации деятельности </w:t>
      </w:r>
      <w:proofErr w:type="gramStart"/>
      <w:r w:rsidRPr="00AE05A7">
        <w:rPr>
          <w:rFonts w:ascii="Times New Roman" w:eastAsia="Times New Roman" w:hAnsi="Times New Roman" w:cs="Times New Roman"/>
          <w:sz w:val="24"/>
          <w:szCs w:val="24"/>
        </w:rPr>
        <w:t>обучающихся</w:t>
      </w:r>
      <w:proofErr w:type="gramEnd"/>
      <w:r w:rsidRPr="00AE05A7">
        <w:rPr>
          <w:rFonts w:ascii="Times New Roman" w:eastAsia="Times New Roman" w:hAnsi="Times New Roman" w:cs="Times New Roman"/>
          <w:sz w:val="24"/>
          <w:szCs w:val="24"/>
        </w:rPr>
        <w:t xml:space="preserve"> (учебное исследование или учебный проект).</w:t>
      </w:r>
    </w:p>
    <w:p w:rsidR="007370A5" w:rsidRPr="00AE05A7" w:rsidRDefault="007370A5" w:rsidP="00AC753B">
      <w:pPr>
        <w:spacing w:after="0" w:line="240" w:lineRule="auto"/>
        <w:ind w:firstLine="851"/>
        <w:contextualSpacing/>
        <w:jc w:val="both"/>
        <w:rPr>
          <w:rFonts w:ascii="Times New Roman" w:eastAsiaTheme="minorEastAsia" w:hAnsi="Times New Roman" w:cs="Times New Roman"/>
          <w:sz w:val="24"/>
          <w:szCs w:val="24"/>
        </w:rPr>
      </w:pPr>
      <w:r w:rsidRPr="00AE05A7">
        <w:rPr>
          <w:rFonts w:ascii="Times New Roman" w:eastAsia="Times New Roman" w:hAnsi="Times New Roman" w:cs="Times New Roman"/>
          <w:b/>
          <w:bCs/>
          <w:sz w:val="24"/>
          <w:szCs w:val="24"/>
        </w:rPr>
        <w:t>А</w:t>
      </w:r>
      <w:r w:rsidRPr="00AE05A7">
        <w:rPr>
          <w:rFonts w:ascii="Times New Roman" w:eastAsia="Times New Roman" w:hAnsi="Times New Roman" w:cs="Times New Roman"/>
          <w:b/>
          <w:bCs/>
          <w:i/>
          <w:iCs/>
          <w:sz w:val="24"/>
          <w:szCs w:val="24"/>
        </w:rPr>
        <w:t>ктуальность</w:t>
      </w:r>
      <w:r w:rsidRPr="00AE05A7">
        <w:rPr>
          <w:rFonts w:ascii="Times New Roman" w:eastAsia="Times New Roman" w:hAnsi="Times New Roman" w:cs="Times New Roman"/>
          <w:sz w:val="24"/>
          <w:szCs w:val="24"/>
        </w:rPr>
        <w:t xml:space="preserve"> данного курса обусловлена потребностью государства в активном, самостоятельном, мобильном, информационно грамотном, компетентном гражданине общества, а также необходимостью формирования учебно-познавательной компетентности учащихся. Так как она занимает особое место в совокупности компетентностей личности, обеспечивает присвоение человеком всего целостного и разнообразного мира культуры. Более того, познавательная составляющая имманентно присутствует в остальных видах ключевых компетентностей. В тоже время результаты многочисленных исследований учёных, методистов, педагогов-практиков свидетельствуют о недостаточном уровне владения учащимися ключевыми образовательными компетентностями и в том числе важнейшей из них – учебно-познавательной.</w:t>
      </w:r>
    </w:p>
    <w:p w:rsidR="007370A5" w:rsidRPr="00AE05A7" w:rsidRDefault="007370A5" w:rsidP="00AC753B">
      <w:pPr>
        <w:spacing w:after="0" w:line="240" w:lineRule="auto"/>
        <w:ind w:firstLine="851"/>
        <w:contextualSpacing/>
        <w:jc w:val="both"/>
        <w:rPr>
          <w:rFonts w:ascii="Times New Roman" w:hAnsi="Times New Roman" w:cs="Times New Roman"/>
          <w:sz w:val="24"/>
          <w:szCs w:val="24"/>
        </w:rPr>
      </w:pPr>
      <w:proofErr w:type="gramStart"/>
      <w:r w:rsidRPr="00AE05A7">
        <w:rPr>
          <w:rFonts w:ascii="Times New Roman" w:eastAsia="Times New Roman" w:hAnsi="Times New Roman" w:cs="Times New Roman"/>
          <w:b/>
          <w:bCs/>
          <w:i/>
          <w:iCs/>
          <w:sz w:val="24"/>
          <w:szCs w:val="24"/>
        </w:rPr>
        <w:t xml:space="preserve">Отличительная особенность </w:t>
      </w:r>
      <w:r w:rsidRPr="00AE05A7">
        <w:rPr>
          <w:rFonts w:ascii="Times New Roman" w:eastAsia="Times New Roman" w:hAnsi="Times New Roman" w:cs="Times New Roman"/>
          <w:sz w:val="24"/>
          <w:szCs w:val="24"/>
        </w:rPr>
        <w:t>курса состоит в том, что предмет «Индивидуальный</w:t>
      </w:r>
      <w:r w:rsidRPr="00AE05A7">
        <w:rPr>
          <w:rFonts w:ascii="Times New Roman" w:eastAsia="Times New Roman" w:hAnsi="Times New Roman" w:cs="Times New Roman"/>
          <w:b/>
          <w:bCs/>
          <w:i/>
          <w:iCs/>
          <w:sz w:val="24"/>
          <w:szCs w:val="24"/>
        </w:rPr>
        <w:t xml:space="preserve"> </w:t>
      </w:r>
      <w:r w:rsidRPr="00AE05A7">
        <w:rPr>
          <w:rFonts w:ascii="Times New Roman" w:eastAsia="Times New Roman" w:hAnsi="Times New Roman" w:cs="Times New Roman"/>
          <w:sz w:val="24"/>
          <w:szCs w:val="24"/>
        </w:rPr>
        <w:t>проект» представляет собой учебный проект или учебное исследование, выполняемое обучающимся в рамках одного или нескольких учебных предметов, что обеспечивает приобретение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развитие способности проектирования</w:t>
      </w:r>
      <w:proofErr w:type="gramEnd"/>
      <w:r w:rsidRPr="00AE05A7">
        <w:rPr>
          <w:rFonts w:ascii="Times New Roman" w:eastAsia="Times New Roman" w:hAnsi="Times New Roman" w:cs="Times New Roman"/>
          <w:sz w:val="24"/>
          <w:szCs w:val="24"/>
        </w:rPr>
        <w:t xml:space="preserve"> и осуществления целесообразной и результативной деятельности (познавательной, конструкторской, социальной, художественно-творческой, иной).</w:t>
      </w:r>
    </w:p>
    <w:p w:rsidR="007370A5" w:rsidRPr="00AE05A7" w:rsidRDefault="007370A5" w:rsidP="00AC753B">
      <w:pPr>
        <w:spacing w:after="0" w:line="240" w:lineRule="auto"/>
        <w:ind w:firstLine="851"/>
        <w:contextualSpacing/>
        <w:jc w:val="both"/>
        <w:rPr>
          <w:rFonts w:ascii="Times New Roman" w:hAnsi="Times New Roman" w:cs="Times New Roman"/>
          <w:sz w:val="24"/>
          <w:szCs w:val="24"/>
        </w:rPr>
      </w:pPr>
      <w:proofErr w:type="gramStart"/>
      <w:r w:rsidRPr="00AE05A7">
        <w:rPr>
          <w:rFonts w:ascii="Times New Roman" w:eastAsia="Times New Roman" w:hAnsi="Times New Roman" w:cs="Times New Roman"/>
          <w:sz w:val="24"/>
          <w:szCs w:val="24"/>
        </w:rPr>
        <w:t>Индивидуальный проект</w:t>
      </w:r>
      <w:proofErr w:type="gramEnd"/>
      <w:r w:rsidRPr="00AE05A7">
        <w:rPr>
          <w:rFonts w:ascii="Times New Roman" w:eastAsia="Times New Roman" w:hAnsi="Times New Roman" w:cs="Times New Roman"/>
          <w:sz w:val="24"/>
          <w:szCs w:val="24"/>
        </w:rPr>
        <w:t xml:space="preserve"> является логическим завершением школьной проектной системы и, одновременно, переходным элементом, мостом к взрослой, самостоятельной жизни человека. </w:t>
      </w:r>
      <w:proofErr w:type="gramStart"/>
      <w:r w:rsidRPr="00AE05A7">
        <w:rPr>
          <w:rFonts w:ascii="Times New Roman" w:eastAsia="Times New Roman" w:hAnsi="Times New Roman" w:cs="Times New Roman"/>
          <w:sz w:val="24"/>
          <w:szCs w:val="24"/>
        </w:rPr>
        <w:t>Индивидуальный проект</w:t>
      </w:r>
      <w:proofErr w:type="gramEnd"/>
      <w:r w:rsidRPr="00AE05A7">
        <w:rPr>
          <w:rFonts w:ascii="Times New Roman" w:eastAsia="Times New Roman" w:hAnsi="Times New Roman" w:cs="Times New Roman"/>
          <w:sz w:val="24"/>
          <w:szCs w:val="24"/>
        </w:rPr>
        <w:t xml:space="preserve"> выполняется учащимися в течение одного года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b/>
          <w:bCs/>
          <w:sz w:val="24"/>
          <w:szCs w:val="24"/>
        </w:rPr>
        <w:t>Цель курса</w:t>
      </w:r>
      <w:r w:rsidRPr="00AE05A7">
        <w:rPr>
          <w:rFonts w:ascii="Times New Roman" w:eastAsia="Times New Roman" w:hAnsi="Times New Roman" w:cs="Times New Roman"/>
          <w:sz w:val="24"/>
          <w:szCs w:val="24"/>
        </w:rPr>
        <w:t xml:space="preserve">: формирование навыков разработки, реализации и общественной презентации </w:t>
      </w:r>
      <w:proofErr w:type="gramStart"/>
      <w:r w:rsidRPr="00AE05A7">
        <w:rPr>
          <w:rFonts w:ascii="Times New Roman" w:eastAsia="Times New Roman" w:hAnsi="Times New Roman" w:cs="Times New Roman"/>
          <w:sz w:val="24"/>
          <w:szCs w:val="24"/>
        </w:rPr>
        <w:t>обучающимися</w:t>
      </w:r>
      <w:proofErr w:type="gramEnd"/>
      <w:r w:rsidRPr="00AE05A7">
        <w:rPr>
          <w:rFonts w:ascii="Times New Roman" w:eastAsia="Times New Roman" w:hAnsi="Times New Roman" w:cs="Times New Roman"/>
          <w:sz w:val="24"/>
          <w:szCs w:val="24"/>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Задачи курса:</w:t>
      </w:r>
    </w:p>
    <w:p w:rsidR="007370A5" w:rsidRPr="00AE05A7" w:rsidRDefault="007370A5" w:rsidP="00AC753B">
      <w:pPr>
        <w:pStyle w:val="a4"/>
        <w:numPr>
          <w:ilvl w:val="0"/>
          <w:numId w:val="1"/>
        </w:numPr>
        <w:spacing w:after="0" w:line="240" w:lineRule="auto"/>
        <w:ind w:left="0" w:firstLine="851"/>
        <w:jc w:val="both"/>
        <w:rPr>
          <w:rFonts w:ascii="Times New Roman" w:eastAsia="Times New Roman" w:hAnsi="Times New Roman" w:cs="Times New Roman"/>
        </w:rPr>
      </w:pPr>
      <w:r w:rsidRPr="00AE05A7">
        <w:rPr>
          <w:rFonts w:ascii="Times New Roman" w:eastAsia="Times New Roman" w:hAnsi="Times New Roman" w:cs="Times New Roman"/>
        </w:rPr>
        <w:t xml:space="preserve">реализация требований Стандарта к личностным и </w:t>
      </w:r>
      <w:proofErr w:type="spellStart"/>
      <w:r w:rsidRPr="00AE05A7">
        <w:rPr>
          <w:rFonts w:ascii="Times New Roman" w:eastAsia="Times New Roman" w:hAnsi="Times New Roman" w:cs="Times New Roman"/>
        </w:rPr>
        <w:t>метапредметным</w:t>
      </w:r>
      <w:proofErr w:type="spellEnd"/>
      <w:r w:rsidRPr="00AE05A7">
        <w:rPr>
          <w:rFonts w:ascii="Times New Roman" w:eastAsia="Times New Roman" w:hAnsi="Times New Roman" w:cs="Times New Roman"/>
        </w:rPr>
        <w:t xml:space="preserve"> результатам освоения основной образовательной программы;</w:t>
      </w:r>
    </w:p>
    <w:p w:rsidR="007370A5" w:rsidRPr="00AE05A7" w:rsidRDefault="007370A5" w:rsidP="00AC753B">
      <w:pPr>
        <w:pStyle w:val="a4"/>
        <w:numPr>
          <w:ilvl w:val="0"/>
          <w:numId w:val="1"/>
        </w:numPr>
        <w:spacing w:after="0" w:line="240" w:lineRule="auto"/>
        <w:ind w:left="0" w:firstLine="851"/>
        <w:jc w:val="both"/>
        <w:rPr>
          <w:rFonts w:ascii="Times New Roman" w:eastAsia="Times New Roman" w:hAnsi="Times New Roman" w:cs="Times New Roman"/>
        </w:rPr>
      </w:pPr>
      <w:r w:rsidRPr="00AE05A7">
        <w:rPr>
          <w:rFonts w:ascii="Times New Roman" w:eastAsia="Times New Roman" w:hAnsi="Times New Roman" w:cs="Times New Roman"/>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7370A5" w:rsidRPr="00AE05A7" w:rsidRDefault="007370A5" w:rsidP="00AC753B">
      <w:pPr>
        <w:pStyle w:val="a4"/>
        <w:numPr>
          <w:ilvl w:val="0"/>
          <w:numId w:val="1"/>
        </w:numPr>
        <w:spacing w:after="0" w:line="240" w:lineRule="auto"/>
        <w:ind w:left="0" w:firstLine="851"/>
        <w:jc w:val="both"/>
        <w:rPr>
          <w:rFonts w:ascii="Times New Roman" w:eastAsia="Times New Roman" w:hAnsi="Times New Roman" w:cs="Times New Roman"/>
        </w:rPr>
      </w:pPr>
      <w:r w:rsidRPr="00AE05A7">
        <w:rPr>
          <w:rFonts w:ascii="Times New Roman" w:eastAsia="Times New Roman" w:hAnsi="Times New Roman" w:cs="Times New Roman"/>
        </w:rPr>
        <w:t xml:space="preserve">повышение эффективности освоения </w:t>
      </w:r>
      <w:proofErr w:type="gramStart"/>
      <w:r w:rsidRPr="00AE05A7">
        <w:rPr>
          <w:rFonts w:ascii="Times New Roman" w:eastAsia="Times New Roman" w:hAnsi="Times New Roman" w:cs="Times New Roman"/>
        </w:rPr>
        <w:t>обучающимися</w:t>
      </w:r>
      <w:proofErr w:type="gramEnd"/>
      <w:r w:rsidRPr="00AE05A7">
        <w:rPr>
          <w:rFonts w:ascii="Times New Roman" w:eastAsia="Times New Roman" w:hAnsi="Times New Roman" w:cs="Times New Roman"/>
        </w:rPr>
        <w:t xml:space="preserve"> основной образовательной программы, а также усвоения знаний и учебных действий.</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Содержание программы в основном сфокусировано на процессах исследования и проектирования (в соответствии с ФГОС), но вместе с тем содержит необходимые отсылки к другим типам деятельности.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Тематически программа построена таким образом, чтобы дать представление о самых необходимых аспектах, связанных с процессами исследования и проектирования, в соответствии с существующими культурными нормами. С помощью данного курса предполагается </w:t>
      </w:r>
      <w:proofErr w:type="spellStart"/>
      <w:r w:rsidRPr="00AE05A7">
        <w:rPr>
          <w:rFonts w:ascii="Times New Roman" w:eastAsia="Times New Roman" w:hAnsi="Times New Roman" w:cs="Times New Roman"/>
          <w:sz w:val="24"/>
          <w:szCs w:val="24"/>
        </w:rPr>
        <w:t>адаптирование</w:t>
      </w:r>
      <w:proofErr w:type="spellEnd"/>
      <w:r w:rsidRPr="00AE05A7">
        <w:rPr>
          <w:rFonts w:ascii="Times New Roman" w:eastAsia="Times New Roman" w:hAnsi="Times New Roman" w:cs="Times New Roman"/>
          <w:sz w:val="24"/>
          <w:szCs w:val="24"/>
        </w:rPr>
        <w:t xml:space="preserve"> этих норм для понимания и активного использования школьниками в своих проектах и исследованиях.</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lastRenderedPageBreak/>
        <w:t>Предлагаемый курс рассчитан на 34 ч освоения. Он состоит из нескольких модулей, каждый из которых является необходимым элементом в общей структуре курса. Логика чередования модулей выстроена таким образом, чтобы у обучающегося была возможность изучить часть теоретического материала самостоятельно или под руководством взрослого. 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 идей, ходов. И наконец, третий тип модулей нацелен на собственную поисковую, проектную, конструкторскую или иную по типу деятельность в относительно свободном режиме. Проходя один модуль за другим, обучающийся получает возможность сначала выдвинуть свою идею, затем проработать её, предъявить одноклассникам и другим заинтересованным лицам, получив конструктивные критические замечания, и успешно защитить свою работу.</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Модульная структура даёт возможность её вариативного использования при прохождении курса: в зависимости от предыдущего опыта в подобных работах могут предлагаться индивидуальные «дорожные карты» старшеклассника или рабочих команд.</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Для самостоятельной работы важны умения, </w:t>
      </w:r>
      <w:proofErr w:type="gramStart"/>
      <w:r w:rsidRPr="00AE05A7">
        <w:rPr>
          <w:rFonts w:ascii="Times New Roman" w:eastAsia="Times New Roman" w:hAnsi="Times New Roman" w:cs="Times New Roman"/>
          <w:sz w:val="24"/>
          <w:szCs w:val="24"/>
        </w:rPr>
        <w:t>полученные</w:t>
      </w:r>
      <w:proofErr w:type="gramEnd"/>
      <w:r w:rsidRPr="00AE05A7">
        <w:rPr>
          <w:rFonts w:ascii="Times New Roman" w:eastAsia="Times New Roman" w:hAnsi="Times New Roman" w:cs="Times New Roman"/>
          <w:sz w:val="24"/>
          <w:szCs w:val="24"/>
        </w:rPr>
        <w:t xml:space="preserve"> в том числе на предыдущих этапах обучения, а именно умения искать, анализировать и оценивать необходимую для работы информацию. Помимо Интернета, следует не только рекомендовать, но и требовать пользоваться научными и научно-популярными изданиями в библиотечных фондах. </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Коммуникативные события, которые включены в процесс тренировки и выполнения проекта или исследования, следует специально подготавливать и </w:t>
      </w:r>
      <w:proofErr w:type="spellStart"/>
      <w:r w:rsidRPr="00AE05A7">
        <w:rPr>
          <w:rFonts w:ascii="Times New Roman" w:eastAsia="Times New Roman" w:hAnsi="Times New Roman" w:cs="Times New Roman"/>
          <w:sz w:val="24"/>
          <w:szCs w:val="24"/>
        </w:rPr>
        <w:t>сценировать</w:t>
      </w:r>
      <w:proofErr w:type="spellEnd"/>
      <w:r w:rsidRPr="00AE05A7">
        <w:rPr>
          <w:rFonts w:ascii="Times New Roman" w:eastAsia="Times New Roman" w:hAnsi="Times New Roman" w:cs="Times New Roman"/>
          <w:sz w:val="24"/>
          <w:szCs w:val="24"/>
        </w:rPr>
        <w:t>. Для этого необходимо заранее продумывать, как будет происходить процесс коммуникации, а именно:</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 что будет предметом доклада или сообщения участников </w:t>
      </w:r>
      <w:proofErr w:type="gramStart"/>
      <w:r w:rsidRPr="00AE05A7">
        <w:rPr>
          <w:rFonts w:ascii="Times New Roman" w:eastAsia="Times New Roman" w:hAnsi="Times New Roman" w:cs="Times New Roman"/>
          <w:sz w:val="24"/>
          <w:szCs w:val="24"/>
        </w:rPr>
        <w:t>события</w:t>
      </w:r>
      <w:proofErr w:type="gramEnd"/>
      <w:r w:rsidRPr="00AE05A7">
        <w:rPr>
          <w:rFonts w:ascii="Times New Roman" w:eastAsia="Times New Roman" w:hAnsi="Times New Roman" w:cs="Times New Roman"/>
          <w:sz w:val="24"/>
          <w:szCs w:val="24"/>
        </w:rPr>
        <w:t>;</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каковы функции в обсуждении каждого его участника: задаёт вопросы на понимание, высказывает сомнения, предлагает встречные варианты и т. д.;</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какой рабочий формат будет выбран: фронтальная работа с общей дискуссией, первоначальное обсуждение в группах или парах, распределение ролей и подготовка шаблонов обсуждения или спонтанные оценки сообщений;</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 кто является регулятором дискуссии — педагог, ведущий (регулирующий) этот курс, или привлечённый специалист, владеющий способностью выстраивать содержательное обсуждение, процессом </w:t>
      </w:r>
      <w:proofErr w:type="spellStart"/>
      <w:r w:rsidRPr="00AE05A7">
        <w:rPr>
          <w:rFonts w:ascii="Times New Roman" w:eastAsia="Times New Roman" w:hAnsi="Times New Roman" w:cs="Times New Roman"/>
          <w:sz w:val="24"/>
          <w:szCs w:val="24"/>
        </w:rPr>
        <w:t>проблематизации</w:t>
      </w:r>
      <w:proofErr w:type="spellEnd"/>
      <w:r w:rsidRPr="00AE05A7">
        <w:rPr>
          <w:rFonts w:ascii="Times New Roman" w:eastAsia="Times New Roman" w:hAnsi="Times New Roman" w:cs="Times New Roman"/>
          <w:sz w:val="24"/>
          <w:szCs w:val="24"/>
        </w:rPr>
        <w:t xml:space="preserve"> и способами выхода в позитивное продолжение работы.</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Большое значение для реализации программы имеют лица в статусе эксперта. Для старшеклассников, занимающихся проектами и исследованиями, чрезвычайно важна интеллектуально насыщенная среда, в которой их работа могла бы быть проанализирована с разных точек зрения. Регулярное сопровождение процесса работы над проектом или исследованием ведёт ответственный за это педагог. В дополнение обязательно нужны публичные слушания, во время которых проявляются и проверяются многие </w:t>
      </w:r>
      <w:proofErr w:type="spellStart"/>
      <w:r w:rsidRPr="00AE05A7">
        <w:rPr>
          <w:rFonts w:ascii="Times New Roman" w:eastAsia="Times New Roman" w:hAnsi="Times New Roman" w:cs="Times New Roman"/>
          <w:sz w:val="24"/>
          <w:szCs w:val="24"/>
        </w:rPr>
        <w:t>метапредметные</w:t>
      </w:r>
      <w:proofErr w:type="spellEnd"/>
      <w:r w:rsidRPr="00AE05A7">
        <w:rPr>
          <w:rFonts w:ascii="Times New Roman" w:eastAsia="Times New Roman" w:hAnsi="Times New Roman" w:cs="Times New Roman"/>
          <w:sz w:val="24"/>
          <w:szCs w:val="24"/>
        </w:rPr>
        <w:t xml:space="preserve"> и личностные результаты обучения в школе, достигнутые к моменту её окончания.</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В качестве экспертов могут выступать учителя школы, выпускники школы — студенты вузов, представители власти, бизнеса, государственных структур, так или иначе связанных с тематикой и проблематикой работ старшеклассников. При этом важно понимать, что необходимо предварительное согласование с экспертами их позиции и функций. С одной стороны, эксперт должен честно указывать на слабые или ошибочные подходы в рассуждениях ученика, а с другой — непременно обозначать пути возможных решений, рекомендовать источники необходимой информации, дополнительные методики, с </w:t>
      </w:r>
      <w:proofErr w:type="gramStart"/>
      <w:r w:rsidRPr="00AE05A7">
        <w:rPr>
          <w:rFonts w:ascii="Times New Roman" w:eastAsia="Times New Roman" w:hAnsi="Times New Roman" w:cs="Times New Roman"/>
          <w:sz w:val="24"/>
          <w:szCs w:val="24"/>
        </w:rPr>
        <w:t>тем</w:t>
      </w:r>
      <w:proofErr w:type="gramEnd"/>
      <w:r w:rsidRPr="00AE05A7">
        <w:rPr>
          <w:rFonts w:ascii="Times New Roman" w:eastAsia="Times New Roman" w:hAnsi="Times New Roman" w:cs="Times New Roman"/>
          <w:sz w:val="24"/>
          <w:szCs w:val="24"/>
        </w:rPr>
        <w:t xml:space="preserve"> чтобы у автора идеи не опустились руки и не пропало желание продолжить работу.</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lastRenderedPageBreak/>
        <w:t xml:space="preserve">Программа, по сути, является </w:t>
      </w:r>
      <w:proofErr w:type="spellStart"/>
      <w:r w:rsidRPr="00AE05A7">
        <w:rPr>
          <w:rFonts w:ascii="Times New Roman" w:eastAsia="Times New Roman" w:hAnsi="Times New Roman" w:cs="Times New Roman"/>
          <w:sz w:val="24"/>
          <w:szCs w:val="24"/>
        </w:rPr>
        <w:t>метапредметной</w:t>
      </w:r>
      <w:proofErr w:type="spellEnd"/>
      <w:r w:rsidRPr="00AE05A7">
        <w:rPr>
          <w:rFonts w:ascii="Times New Roman" w:eastAsia="Times New Roman" w:hAnsi="Times New Roman" w:cs="Times New Roman"/>
          <w:sz w:val="24"/>
          <w:szCs w:val="24"/>
        </w:rPr>
        <w:t xml:space="preserve">, поскольку предполагает освоение ряда понятий, способов действия и организаторских навыков, стоящих «над» предметными способами работы ученика. К ним относятся постановка проблем, перевод проблем в задачи, схематизация и использование знаков и символов, организация рефлексии, </w:t>
      </w:r>
      <w:proofErr w:type="spellStart"/>
      <w:r w:rsidRPr="00AE05A7">
        <w:rPr>
          <w:rFonts w:ascii="Times New Roman" w:eastAsia="Times New Roman" w:hAnsi="Times New Roman" w:cs="Times New Roman"/>
          <w:sz w:val="24"/>
          <w:szCs w:val="24"/>
        </w:rPr>
        <w:t>сценирование</w:t>
      </w:r>
      <w:proofErr w:type="spellEnd"/>
      <w:r w:rsidRPr="00AE05A7">
        <w:rPr>
          <w:rFonts w:ascii="Times New Roman" w:eastAsia="Times New Roman" w:hAnsi="Times New Roman" w:cs="Times New Roman"/>
          <w:sz w:val="24"/>
          <w:szCs w:val="24"/>
        </w:rPr>
        <w:t xml:space="preserve"> события. Несмотря на </w:t>
      </w:r>
      <w:proofErr w:type="gramStart"/>
      <w:r w:rsidRPr="00AE05A7">
        <w:rPr>
          <w:rFonts w:ascii="Times New Roman" w:eastAsia="Times New Roman" w:hAnsi="Times New Roman" w:cs="Times New Roman"/>
          <w:sz w:val="24"/>
          <w:szCs w:val="24"/>
        </w:rPr>
        <w:t>то</w:t>
      </w:r>
      <w:proofErr w:type="gramEnd"/>
      <w:r w:rsidRPr="00AE05A7">
        <w:rPr>
          <w:rFonts w:ascii="Times New Roman" w:eastAsia="Times New Roman" w:hAnsi="Times New Roman" w:cs="Times New Roman"/>
          <w:sz w:val="24"/>
          <w:szCs w:val="24"/>
        </w:rPr>
        <w:t xml:space="preserve"> что программа называется «Индивидуальный учебный проект», значительная часть занятий предусматривает групповую и коллективную работу. Основные идеи курса:</w:t>
      </w:r>
    </w:p>
    <w:p w:rsidR="007370A5" w:rsidRPr="00AE05A7" w:rsidRDefault="007370A5" w:rsidP="00AC753B">
      <w:pPr>
        <w:pStyle w:val="a4"/>
        <w:numPr>
          <w:ilvl w:val="0"/>
          <w:numId w:val="2"/>
        </w:numPr>
        <w:spacing w:after="0" w:line="240" w:lineRule="auto"/>
        <w:ind w:firstLine="851"/>
        <w:jc w:val="both"/>
        <w:rPr>
          <w:rFonts w:ascii="Times New Roman" w:eastAsia="Times New Roman" w:hAnsi="Times New Roman" w:cs="Times New Roman"/>
        </w:rPr>
      </w:pPr>
      <w:r w:rsidRPr="00AE05A7">
        <w:rPr>
          <w:rFonts w:ascii="Times New Roman" w:eastAsia="Times New Roman" w:hAnsi="Times New Roman" w:cs="Times New Roman"/>
        </w:rPr>
        <w:t>единство материального мира;</w:t>
      </w:r>
    </w:p>
    <w:p w:rsidR="007370A5" w:rsidRPr="00AE05A7" w:rsidRDefault="007370A5" w:rsidP="00AC753B">
      <w:pPr>
        <w:pStyle w:val="a4"/>
        <w:numPr>
          <w:ilvl w:val="0"/>
          <w:numId w:val="2"/>
        </w:numPr>
        <w:spacing w:after="0" w:line="240" w:lineRule="auto"/>
        <w:ind w:firstLine="851"/>
        <w:jc w:val="both"/>
        <w:rPr>
          <w:rFonts w:ascii="Times New Roman" w:eastAsia="Times New Roman" w:hAnsi="Times New Roman" w:cs="Times New Roman"/>
        </w:rPr>
      </w:pPr>
      <w:r w:rsidRPr="00AE05A7">
        <w:rPr>
          <w:rFonts w:ascii="Times New Roman" w:eastAsia="Times New Roman" w:hAnsi="Times New Roman" w:cs="Times New Roman"/>
        </w:rPr>
        <w:t>внутр</w:t>
      </w:r>
      <w:proofErr w:type="gramStart"/>
      <w:r w:rsidRPr="00AE05A7">
        <w:rPr>
          <w:rFonts w:ascii="Times New Roman" w:eastAsia="Times New Roman" w:hAnsi="Times New Roman" w:cs="Times New Roman"/>
        </w:rPr>
        <w:t>и-</w:t>
      </w:r>
      <w:proofErr w:type="gramEnd"/>
      <w:r w:rsidRPr="00AE05A7">
        <w:rPr>
          <w:rFonts w:ascii="Times New Roman" w:eastAsia="Times New Roman" w:hAnsi="Times New Roman" w:cs="Times New Roman"/>
        </w:rPr>
        <w:t xml:space="preserve"> и </w:t>
      </w:r>
      <w:proofErr w:type="spellStart"/>
      <w:r w:rsidRPr="00AE05A7">
        <w:rPr>
          <w:rFonts w:ascii="Times New Roman" w:eastAsia="Times New Roman" w:hAnsi="Times New Roman" w:cs="Times New Roman"/>
        </w:rPr>
        <w:t>межпредметная</w:t>
      </w:r>
      <w:proofErr w:type="spellEnd"/>
      <w:r w:rsidRPr="00AE05A7">
        <w:rPr>
          <w:rFonts w:ascii="Times New Roman" w:eastAsia="Times New Roman" w:hAnsi="Times New Roman" w:cs="Times New Roman"/>
        </w:rPr>
        <w:t xml:space="preserve"> интеграция;</w:t>
      </w:r>
    </w:p>
    <w:p w:rsidR="007370A5" w:rsidRPr="00AE05A7" w:rsidRDefault="007370A5" w:rsidP="00AC753B">
      <w:pPr>
        <w:pStyle w:val="a4"/>
        <w:numPr>
          <w:ilvl w:val="0"/>
          <w:numId w:val="2"/>
        </w:numPr>
        <w:spacing w:after="0" w:line="240" w:lineRule="auto"/>
        <w:ind w:firstLine="851"/>
        <w:jc w:val="both"/>
        <w:rPr>
          <w:rFonts w:ascii="Times New Roman" w:eastAsia="Times New Roman" w:hAnsi="Times New Roman" w:cs="Times New Roman"/>
        </w:rPr>
      </w:pPr>
      <w:r w:rsidRPr="00AE05A7">
        <w:rPr>
          <w:rFonts w:ascii="Times New Roman" w:eastAsia="Times New Roman" w:hAnsi="Times New Roman" w:cs="Times New Roman"/>
        </w:rPr>
        <w:t>взаимосвязь науки и практики;</w:t>
      </w:r>
    </w:p>
    <w:p w:rsidR="007370A5" w:rsidRPr="00AE05A7" w:rsidRDefault="007370A5" w:rsidP="00AC753B">
      <w:pPr>
        <w:pStyle w:val="a4"/>
        <w:numPr>
          <w:ilvl w:val="0"/>
          <w:numId w:val="2"/>
        </w:numPr>
        <w:spacing w:after="0" w:line="240" w:lineRule="auto"/>
        <w:ind w:firstLine="851"/>
        <w:jc w:val="both"/>
        <w:rPr>
          <w:rFonts w:ascii="Times New Roman" w:eastAsia="Times New Roman" w:hAnsi="Times New Roman" w:cs="Times New Roman"/>
        </w:rPr>
      </w:pPr>
      <w:r w:rsidRPr="00AE05A7">
        <w:rPr>
          <w:rFonts w:ascii="Times New Roman" w:eastAsia="Times New Roman" w:hAnsi="Times New Roman" w:cs="Times New Roman"/>
        </w:rPr>
        <w:t>взаимосвязь человека и окружающей среды.</w:t>
      </w:r>
    </w:p>
    <w:p w:rsidR="007370A5" w:rsidRPr="00AE05A7" w:rsidRDefault="007370A5"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Формами контроля за усвоением материала могут служить отчёты по работам, самостоятельные творческие работы, тесты, итоговые </w:t>
      </w:r>
      <w:proofErr w:type="spellStart"/>
      <w:r w:rsidRPr="00AE05A7">
        <w:rPr>
          <w:rFonts w:ascii="Times New Roman" w:eastAsia="Times New Roman" w:hAnsi="Times New Roman" w:cs="Times New Roman"/>
          <w:sz w:val="24"/>
          <w:szCs w:val="24"/>
        </w:rPr>
        <w:t>учебн</w:t>
      </w:r>
      <w:proofErr w:type="gramStart"/>
      <w:r w:rsidRPr="00AE05A7">
        <w:rPr>
          <w:rFonts w:ascii="Times New Roman" w:eastAsia="Times New Roman" w:hAnsi="Times New Roman" w:cs="Times New Roman"/>
          <w:sz w:val="24"/>
          <w:szCs w:val="24"/>
        </w:rPr>
        <w:t>о</w:t>
      </w:r>
      <w:proofErr w:type="spellEnd"/>
      <w:r w:rsidRPr="00AE05A7">
        <w:rPr>
          <w:rFonts w:ascii="Times New Roman" w:eastAsia="Times New Roman" w:hAnsi="Times New Roman" w:cs="Times New Roman"/>
          <w:sz w:val="24"/>
          <w:szCs w:val="24"/>
        </w:rPr>
        <w:t>-</w:t>
      </w:r>
      <w:proofErr w:type="gramEnd"/>
      <w:r w:rsidRPr="00AE05A7">
        <w:rPr>
          <w:rFonts w:ascii="Times New Roman" w:eastAsia="Times New Roman" w:hAnsi="Times New Roman" w:cs="Times New Roman"/>
          <w:sz w:val="24"/>
          <w:szCs w:val="24"/>
        </w:rPr>
        <w:t xml:space="preserve"> исследовательские проекты. Итоговое занятие проходит в виде научно-практической конференции или круглого стола, где заслушиваются доклады учащихся по выбранной теме исследования, которые могут быть представлены в форме реферата или отчёта по исследовательской работе.</w:t>
      </w:r>
    </w:p>
    <w:p w:rsidR="007370A5" w:rsidRPr="00AE05A7" w:rsidRDefault="007370A5" w:rsidP="00AC753B">
      <w:pPr>
        <w:spacing w:after="0" w:line="240" w:lineRule="auto"/>
        <w:ind w:firstLine="851"/>
        <w:contextualSpacing/>
        <w:jc w:val="both"/>
        <w:rPr>
          <w:rFonts w:ascii="Times New Roman" w:eastAsiaTheme="minorEastAsia" w:hAnsi="Times New Roman" w:cs="Times New Roman"/>
          <w:sz w:val="24"/>
          <w:szCs w:val="24"/>
        </w:rPr>
      </w:pPr>
      <w:proofErr w:type="spellStart"/>
      <w:r w:rsidRPr="00AE05A7">
        <w:rPr>
          <w:rFonts w:ascii="Times New Roman" w:eastAsia="Times New Roman" w:hAnsi="Times New Roman" w:cs="Times New Roman"/>
          <w:b/>
          <w:bCs/>
          <w:sz w:val="24"/>
          <w:szCs w:val="24"/>
        </w:rPr>
        <w:t>Межпредметные</w:t>
      </w:r>
      <w:proofErr w:type="spellEnd"/>
      <w:r w:rsidRPr="00AE05A7">
        <w:rPr>
          <w:rFonts w:ascii="Times New Roman" w:eastAsia="Times New Roman" w:hAnsi="Times New Roman" w:cs="Times New Roman"/>
          <w:b/>
          <w:bCs/>
          <w:sz w:val="24"/>
          <w:szCs w:val="24"/>
        </w:rPr>
        <w:t xml:space="preserve"> связи </w:t>
      </w:r>
      <w:r w:rsidRPr="00AE05A7">
        <w:rPr>
          <w:rFonts w:ascii="Times New Roman" w:eastAsia="Times New Roman" w:hAnsi="Times New Roman" w:cs="Times New Roman"/>
          <w:sz w:val="24"/>
          <w:szCs w:val="24"/>
        </w:rPr>
        <w:t xml:space="preserve">просматриваются через взаимодействие </w:t>
      </w:r>
      <w:proofErr w:type="gramStart"/>
      <w:r w:rsidRPr="00AE05A7">
        <w:rPr>
          <w:rFonts w:ascii="Times New Roman" w:eastAsia="Times New Roman" w:hAnsi="Times New Roman" w:cs="Times New Roman"/>
          <w:sz w:val="24"/>
          <w:szCs w:val="24"/>
        </w:rPr>
        <w:t>с</w:t>
      </w:r>
      <w:proofErr w:type="gramEnd"/>
      <w:r w:rsidRPr="00AE05A7">
        <w:rPr>
          <w:rFonts w:ascii="Times New Roman" w:eastAsia="Times New Roman" w:hAnsi="Times New Roman" w:cs="Times New Roman"/>
          <w:sz w:val="24"/>
          <w:szCs w:val="24"/>
        </w:rPr>
        <w:t>:</w:t>
      </w:r>
    </w:p>
    <w:p w:rsidR="007370A5" w:rsidRPr="00AE05A7" w:rsidRDefault="007370A5"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русским языком (воспитание культуры речи через чтение и воспроизведение текста; формирование культуры анализа текста на примере приёма «описание»);</w:t>
      </w:r>
    </w:p>
    <w:p w:rsidR="007370A5" w:rsidRPr="00AE05A7" w:rsidRDefault="007370A5"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xml:space="preserve">- информатикой (использование ИКТ для </w:t>
      </w:r>
      <w:proofErr w:type="gramStart"/>
      <w:r w:rsidRPr="00AE05A7">
        <w:rPr>
          <w:rFonts w:ascii="Times New Roman" w:eastAsia="Times New Roman" w:hAnsi="Times New Roman" w:cs="Times New Roman"/>
          <w:sz w:val="24"/>
          <w:szCs w:val="24"/>
        </w:rPr>
        <w:t>индивидуальных проектов</w:t>
      </w:r>
      <w:proofErr w:type="gramEnd"/>
      <w:r w:rsidRPr="00AE05A7">
        <w:rPr>
          <w:rFonts w:ascii="Times New Roman" w:eastAsia="Times New Roman" w:hAnsi="Times New Roman" w:cs="Times New Roman"/>
          <w:sz w:val="24"/>
          <w:szCs w:val="24"/>
        </w:rPr>
        <w:t>);</w:t>
      </w:r>
    </w:p>
    <w:p w:rsidR="007370A5" w:rsidRPr="00AE05A7" w:rsidRDefault="007370A5"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xml:space="preserve">- с другими предметными областями по теме </w:t>
      </w:r>
      <w:proofErr w:type="gramStart"/>
      <w:r w:rsidRPr="00AE05A7">
        <w:rPr>
          <w:rFonts w:ascii="Times New Roman" w:eastAsia="Times New Roman" w:hAnsi="Times New Roman" w:cs="Times New Roman"/>
          <w:sz w:val="24"/>
          <w:szCs w:val="24"/>
        </w:rPr>
        <w:t>индивидуального проекта</w:t>
      </w:r>
      <w:proofErr w:type="gramEnd"/>
    </w:p>
    <w:p w:rsidR="007370A5" w:rsidRPr="00AE05A7" w:rsidRDefault="007370A5" w:rsidP="00AC753B">
      <w:pPr>
        <w:spacing w:after="0" w:line="240" w:lineRule="auto"/>
        <w:ind w:firstLine="851"/>
        <w:contextualSpacing/>
        <w:jc w:val="both"/>
        <w:rPr>
          <w:rFonts w:ascii="Times New Roman" w:eastAsiaTheme="minorEastAsia" w:hAnsi="Times New Roman" w:cs="Times New Roman"/>
          <w:sz w:val="24"/>
          <w:szCs w:val="24"/>
        </w:rPr>
      </w:pPr>
      <w:proofErr w:type="gramStart"/>
      <w:r w:rsidRPr="00AE05A7">
        <w:rPr>
          <w:rFonts w:ascii="Times New Roman" w:eastAsia="Times New Roman" w:hAnsi="Times New Roman" w:cs="Times New Roman"/>
          <w:sz w:val="24"/>
          <w:szCs w:val="24"/>
        </w:rPr>
        <w:t>Индивидуальный проект</w:t>
      </w:r>
      <w:proofErr w:type="gramEnd"/>
      <w:r w:rsidRPr="00AE05A7">
        <w:rPr>
          <w:rFonts w:ascii="Times New Roman" w:eastAsia="Times New Roman" w:hAnsi="Times New Roman" w:cs="Times New Roman"/>
          <w:sz w:val="24"/>
          <w:szCs w:val="24"/>
        </w:rPr>
        <w:t xml:space="preserve"> представляет собой особую форму организации деятельности учащихся (учебное исследование или учебный проект), направленную на формирование личностных, предметных и </w:t>
      </w:r>
      <w:proofErr w:type="spellStart"/>
      <w:r w:rsidRPr="00AE05A7">
        <w:rPr>
          <w:rFonts w:ascii="Times New Roman" w:eastAsia="Times New Roman" w:hAnsi="Times New Roman" w:cs="Times New Roman"/>
          <w:sz w:val="24"/>
          <w:szCs w:val="24"/>
        </w:rPr>
        <w:t>метапредметных</w:t>
      </w:r>
      <w:proofErr w:type="spellEnd"/>
      <w:r w:rsidRPr="00AE05A7">
        <w:rPr>
          <w:rFonts w:ascii="Times New Roman" w:eastAsia="Times New Roman" w:hAnsi="Times New Roman" w:cs="Times New Roman"/>
          <w:sz w:val="24"/>
          <w:szCs w:val="24"/>
        </w:rPr>
        <w:t xml:space="preserve"> результатов обучения.</w:t>
      </w:r>
    </w:p>
    <w:p w:rsidR="000E614B" w:rsidRPr="00AE05A7" w:rsidRDefault="000E614B" w:rsidP="00AC753B">
      <w:pPr>
        <w:spacing w:after="0" w:line="240" w:lineRule="auto"/>
        <w:ind w:firstLine="851"/>
        <w:contextualSpacing/>
        <w:jc w:val="both"/>
        <w:rPr>
          <w:rFonts w:ascii="Times New Roman" w:eastAsia="Times New Roman" w:hAnsi="Times New Roman" w:cs="Times New Roman"/>
          <w:b/>
          <w:bCs/>
          <w:sz w:val="24"/>
          <w:szCs w:val="24"/>
        </w:rPr>
      </w:pPr>
      <w:r w:rsidRPr="00AE05A7">
        <w:rPr>
          <w:rFonts w:ascii="Times New Roman" w:eastAsia="Times New Roman" w:hAnsi="Times New Roman" w:cs="Times New Roman"/>
          <w:b/>
          <w:bCs/>
          <w:sz w:val="24"/>
          <w:szCs w:val="24"/>
        </w:rPr>
        <w:t>В результате освоения программы учебного предмета «</w:t>
      </w:r>
      <w:proofErr w:type="gramStart"/>
      <w:r w:rsidRPr="00AE05A7">
        <w:rPr>
          <w:rFonts w:ascii="Times New Roman" w:eastAsia="Times New Roman" w:hAnsi="Times New Roman" w:cs="Times New Roman"/>
          <w:b/>
          <w:bCs/>
          <w:sz w:val="24"/>
          <w:szCs w:val="24"/>
        </w:rPr>
        <w:t>Индивидуальный проект</w:t>
      </w:r>
      <w:proofErr w:type="gramEnd"/>
      <w:r w:rsidRPr="00AE05A7">
        <w:rPr>
          <w:rFonts w:ascii="Times New Roman" w:eastAsia="Times New Roman" w:hAnsi="Times New Roman" w:cs="Times New Roman"/>
          <w:b/>
          <w:bCs/>
          <w:sz w:val="24"/>
          <w:szCs w:val="24"/>
        </w:rPr>
        <w:t>»</w:t>
      </w:r>
      <w:r w:rsidR="00065E52" w:rsidRPr="00AE05A7">
        <w:rPr>
          <w:rFonts w:ascii="Times New Roman" w:eastAsia="Times New Roman" w:hAnsi="Times New Roman" w:cs="Times New Roman"/>
          <w:b/>
          <w:bCs/>
          <w:sz w:val="24"/>
          <w:szCs w:val="24"/>
        </w:rPr>
        <w:t>:</w:t>
      </w:r>
    </w:p>
    <w:p w:rsidR="000E614B" w:rsidRPr="00AE05A7" w:rsidRDefault="000E614B" w:rsidP="00AC753B">
      <w:pPr>
        <w:spacing w:after="0" w:line="240" w:lineRule="auto"/>
        <w:ind w:firstLine="851"/>
        <w:contextualSpacing/>
        <w:jc w:val="both"/>
        <w:rPr>
          <w:rFonts w:ascii="Times New Roman" w:hAnsi="Times New Roman" w:cs="Times New Roman"/>
          <w:sz w:val="24"/>
          <w:szCs w:val="24"/>
          <w:u w:val="single"/>
        </w:rPr>
      </w:pPr>
      <w:r w:rsidRPr="00AE05A7">
        <w:rPr>
          <w:rFonts w:ascii="Times New Roman" w:eastAsia="Times New Roman" w:hAnsi="Times New Roman" w:cs="Times New Roman"/>
          <w:sz w:val="24"/>
          <w:szCs w:val="24"/>
          <w:u w:val="single"/>
        </w:rPr>
        <w:t>Обучающиеся научатся</w:t>
      </w:r>
    </w:p>
    <w:p w:rsidR="000E614B" w:rsidRPr="00AE05A7" w:rsidRDefault="000E614B"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0E614B" w:rsidRPr="00AE05A7" w:rsidRDefault="000E614B"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0E614B" w:rsidRPr="00AE05A7" w:rsidRDefault="000E614B"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оценивать ресурсы, в том числе и нематериальные (такие, как время), необходимые для достижения поставленной цели;</w:t>
      </w:r>
    </w:p>
    <w:p w:rsidR="000E614B" w:rsidRPr="00AE05A7" w:rsidRDefault="000E614B"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находить различные источники материальных и нематериальных ресурсов, предоставляющих средства для проведения исследований и реализации проектов в</w:t>
      </w:r>
      <w:r w:rsidRPr="00AE05A7">
        <w:rPr>
          <w:rFonts w:ascii="Times New Roman" w:eastAsia="Symbol" w:hAnsi="Times New Roman" w:cs="Times New Roman"/>
          <w:sz w:val="24"/>
          <w:szCs w:val="24"/>
        </w:rPr>
        <w:t xml:space="preserve"> </w:t>
      </w:r>
      <w:r w:rsidRPr="00AE05A7">
        <w:rPr>
          <w:rFonts w:ascii="Times New Roman" w:eastAsia="Times New Roman" w:hAnsi="Times New Roman" w:cs="Times New Roman"/>
          <w:sz w:val="24"/>
          <w:szCs w:val="24"/>
        </w:rPr>
        <w:t>различных областях деятельности человека.</w:t>
      </w:r>
    </w:p>
    <w:p w:rsidR="000E614B" w:rsidRPr="00AE05A7" w:rsidRDefault="000E614B" w:rsidP="00AC753B">
      <w:pPr>
        <w:spacing w:after="0" w:line="240" w:lineRule="auto"/>
        <w:ind w:firstLine="851"/>
        <w:contextualSpacing/>
        <w:jc w:val="both"/>
        <w:rPr>
          <w:rFonts w:ascii="Times New Roman" w:hAnsi="Times New Roman" w:cs="Times New Roman"/>
          <w:sz w:val="24"/>
          <w:szCs w:val="24"/>
        </w:rPr>
      </w:pPr>
      <w:proofErr w:type="gramStart"/>
      <w:r w:rsidRPr="00AE05A7">
        <w:rPr>
          <w:rFonts w:ascii="Times New Roman" w:eastAsia="Times New Roman" w:hAnsi="Times New Roman" w:cs="Times New Roman"/>
          <w:sz w:val="24"/>
          <w:szCs w:val="24"/>
          <w:u w:val="single"/>
        </w:rPr>
        <w:t>Обучающиеся</w:t>
      </w:r>
      <w:proofErr w:type="gramEnd"/>
      <w:r w:rsidRPr="00AE05A7">
        <w:rPr>
          <w:rFonts w:ascii="Times New Roman" w:eastAsia="Times New Roman" w:hAnsi="Times New Roman" w:cs="Times New Roman"/>
          <w:sz w:val="24"/>
          <w:szCs w:val="24"/>
          <w:u w:val="single"/>
        </w:rPr>
        <w:t xml:space="preserve"> получат возможность научиться:</w:t>
      </w:r>
    </w:p>
    <w:p w:rsidR="000E614B" w:rsidRPr="00AE05A7" w:rsidRDefault="000E614B"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0E614B" w:rsidRPr="00AE05A7" w:rsidRDefault="000E614B"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0E614B" w:rsidRPr="00AE05A7" w:rsidRDefault="000E614B" w:rsidP="00AC753B">
      <w:pPr>
        <w:spacing w:after="0" w:line="240" w:lineRule="auto"/>
        <w:ind w:firstLine="851"/>
        <w:contextualSpacing/>
        <w:jc w:val="both"/>
        <w:rPr>
          <w:rFonts w:ascii="Times New Roman" w:eastAsia="Symbol" w:hAnsi="Times New Roman" w:cs="Times New Roman"/>
          <w:sz w:val="24"/>
          <w:szCs w:val="24"/>
        </w:rPr>
      </w:pPr>
      <w:r w:rsidRPr="00AE05A7">
        <w:rPr>
          <w:rFonts w:ascii="Times New Roman" w:eastAsia="Times New Roman" w:hAnsi="Times New Roman" w:cs="Times New Roman"/>
          <w:sz w:val="24"/>
          <w:szCs w:val="24"/>
        </w:rPr>
        <w:t>- адекватно оценивать риски реализации проекта и проведения исследования и предусматривать пути минимизации этих рисков.</w:t>
      </w:r>
    </w:p>
    <w:p w:rsidR="000E614B" w:rsidRPr="00AE05A7" w:rsidRDefault="000E614B" w:rsidP="00AC753B">
      <w:pPr>
        <w:spacing w:after="0" w:line="240" w:lineRule="auto"/>
        <w:ind w:firstLine="851"/>
        <w:contextualSpacing/>
        <w:jc w:val="both"/>
        <w:rPr>
          <w:rFonts w:ascii="Times New Roman" w:eastAsia="Times New Roman" w:hAnsi="Times New Roman" w:cs="Times New Roman"/>
          <w:sz w:val="24"/>
          <w:szCs w:val="24"/>
        </w:rPr>
      </w:pPr>
      <w:r w:rsidRPr="00AE05A7">
        <w:rPr>
          <w:rFonts w:ascii="Times New Roman" w:eastAsia="Times New Roman" w:hAnsi="Times New Roman" w:cs="Times New Roman"/>
          <w:sz w:val="24"/>
          <w:szCs w:val="24"/>
        </w:rPr>
        <w:t xml:space="preserve"> «</w:t>
      </w:r>
      <w:proofErr w:type="gramStart"/>
      <w:r w:rsidRPr="00AE05A7">
        <w:rPr>
          <w:rFonts w:ascii="Times New Roman" w:eastAsia="Times New Roman" w:hAnsi="Times New Roman" w:cs="Times New Roman"/>
          <w:sz w:val="24"/>
          <w:szCs w:val="24"/>
        </w:rPr>
        <w:t>Индивидуальный проект</w:t>
      </w:r>
      <w:proofErr w:type="gramEnd"/>
      <w:r w:rsidRPr="00AE05A7">
        <w:rPr>
          <w:rFonts w:ascii="Times New Roman" w:eastAsia="Times New Roman" w:hAnsi="Times New Roman" w:cs="Times New Roman"/>
          <w:sz w:val="24"/>
          <w:szCs w:val="24"/>
        </w:rPr>
        <w:t xml:space="preserve">» является обязательной частью учебного плана на ступени среднего общего образования. Согласно годовому календарному графику школы образовательный процесс в 10 классе осуществляется в режиме 34 учебных недель. Общее </w:t>
      </w:r>
      <w:r w:rsidRPr="00AE05A7">
        <w:rPr>
          <w:rFonts w:ascii="Times New Roman" w:eastAsia="Times New Roman" w:hAnsi="Times New Roman" w:cs="Times New Roman"/>
          <w:sz w:val="24"/>
          <w:szCs w:val="24"/>
        </w:rPr>
        <w:lastRenderedPageBreak/>
        <w:t>количество часов по учебному предмету за один год обучения - 34, количество часов в неделю - 1.</w:t>
      </w:r>
    </w:p>
    <w:p w:rsidR="007370A5" w:rsidRPr="00AE05A7" w:rsidRDefault="007370A5" w:rsidP="00AC753B">
      <w:pPr>
        <w:spacing w:after="0" w:line="240" w:lineRule="auto"/>
        <w:ind w:firstLine="851"/>
        <w:contextualSpacing/>
        <w:rPr>
          <w:rFonts w:ascii="Times New Roman" w:hAnsi="Times New Roman" w:cs="Times New Roman"/>
          <w:sz w:val="24"/>
          <w:szCs w:val="24"/>
        </w:rPr>
      </w:pPr>
    </w:p>
    <w:p w:rsidR="001F1088" w:rsidRPr="00AE05A7" w:rsidRDefault="001F1088" w:rsidP="00AC753B">
      <w:pPr>
        <w:spacing w:after="0" w:line="240" w:lineRule="auto"/>
        <w:ind w:firstLine="600"/>
        <w:contextualSpacing/>
        <w:jc w:val="center"/>
        <w:rPr>
          <w:rFonts w:ascii="Times New Roman" w:hAnsi="Times New Roman" w:cs="Times New Roman"/>
          <w:b/>
          <w:sz w:val="24"/>
          <w:szCs w:val="24"/>
        </w:rPr>
      </w:pPr>
      <w:r w:rsidRPr="00AE05A7">
        <w:rPr>
          <w:rFonts w:ascii="Times New Roman" w:hAnsi="Times New Roman" w:cs="Times New Roman"/>
          <w:b/>
          <w:sz w:val="24"/>
          <w:szCs w:val="24"/>
        </w:rPr>
        <w:t>ИСТОРИЯ</w:t>
      </w:r>
    </w:p>
    <w:p w:rsidR="001F1088" w:rsidRPr="00AE05A7" w:rsidRDefault="001F108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b/>
          <w:sz w:val="24"/>
          <w:szCs w:val="24"/>
        </w:rPr>
        <w:br/>
      </w:r>
      <w:r w:rsidR="004F3225" w:rsidRPr="00AE05A7">
        <w:rPr>
          <w:rFonts w:ascii="Times New Roman" w:hAnsi="Times New Roman" w:cs="Times New Roman"/>
          <w:color w:val="000000"/>
          <w:sz w:val="24"/>
          <w:szCs w:val="24"/>
        </w:rPr>
        <w:t xml:space="preserve">          </w:t>
      </w:r>
      <w:r w:rsidRPr="00AE05A7">
        <w:rPr>
          <w:rFonts w:ascii="Times New Roman" w:hAnsi="Times New Roman" w:cs="Times New Roman"/>
          <w:color w:val="000000"/>
          <w:sz w:val="24"/>
          <w:szCs w:val="24"/>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AE05A7">
        <w:rPr>
          <w:rFonts w:ascii="Times New Roman" w:hAnsi="Times New Roman" w:cs="Times New Roman"/>
          <w:color w:val="333333"/>
          <w:sz w:val="24"/>
          <w:szCs w:val="24"/>
        </w:rPr>
        <w:t xml:space="preserve">едеральной рабочей </w:t>
      </w:r>
      <w:r w:rsidRPr="00AE05A7">
        <w:rPr>
          <w:rFonts w:ascii="Times New Roman" w:hAnsi="Times New Roman" w:cs="Times New Roman"/>
          <w:color w:val="000000"/>
          <w:sz w:val="24"/>
          <w:szCs w:val="24"/>
        </w:rPr>
        <w:t>программы воспитания.</w:t>
      </w:r>
    </w:p>
    <w:p w:rsidR="001F1088" w:rsidRPr="00AE05A7" w:rsidRDefault="001F108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F1088" w:rsidRPr="00AE05A7" w:rsidRDefault="001F108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1"/>
          <w:sz w:val="24"/>
          <w:szCs w:val="24"/>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AE05A7">
        <w:rPr>
          <w:rFonts w:ascii="Times New Roman" w:hAnsi="Times New Roman" w:cs="Times New Roman"/>
          <w:color w:val="000000"/>
          <w:spacing w:val="-1"/>
          <w:sz w:val="24"/>
          <w:szCs w:val="24"/>
        </w:rPr>
        <w:t>обучающихся</w:t>
      </w:r>
      <w:proofErr w:type="gramEnd"/>
      <w:r w:rsidRPr="00AE05A7">
        <w:rPr>
          <w:rFonts w:ascii="Times New Roman" w:hAnsi="Times New Roman" w:cs="Times New Roman"/>
          <w:color w:val="000000"/>
          <w:spacing w:val="-1"/>
          <w:sz w:val="24"/>
          <w:szCs w:val="24"/>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F1088" w:rsidRPr="00AE05A7" w:rsidRDefault="001F108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1F1088" w:rsidRPr="00AE05A7" w:rsidRDefault="001F108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1F1088" w:rsidRPr="00AE05A7" w:rsidRDefault="001F1088" w:rsidP="00AC753B">
      <w:pPr>
        <w:spacing w:after="0" w:line="240" w:lineRule="auto"/>
        <w:ind w:left="120"/>
        <w:contextualSpacing/>
        <w:rPr>
          <w:rFonts w:ascii="Times New Roman" w:hAnsi="Times New Roman" w:cs="Times New Roman"/>
          <w:sz w:val="24"/>
          <w:szCs w:val="24"/>
        </w:rPr>
      </w:pPr>
      <w:r w:rsidRPr="00AE05A7">
        <w:rPr>
          <w:rFonts w:ascii="Times New Roman" w:hAnsi="Times New Roman" w:cs="Times New Roman"/>
          <w:b/>
          <w:color w:val="000000"/>
          <w:sz w:val="24"/>
          <w:szCs w:val="24"/>
        </w:rPr>
        <w:t>УЧЕБНО-МЕТОДИЧЕСКОЕ ОБЕСПЕЧЕНИЕ ОБРАЗОВАТЕЛЬНОГО ПРОЦЕССА</w:t>
      </w:r>
      <w:r w:rsidRPr="00AE05A7">
        <w:rPr>
          <w:rFonts w:ascii="Times New Roman" w:hAnsi="Times New Roman" w:cs="Times New Roman"/>
          <w:sz w:val="24"/>
          <w:szCs w:val="24"/>
        </w:rPr>
        <w:t xml:space="preserve"> </w:t>
      </w:r>
      <w:r w:rsidRPr="00AE05A7">
        <w:rPr>
          <w:rFonts w:ascii="Times New Roman" w:hAnsi="Times New Roman" w:cs="Times New Roman"/>
          <w:b/>
          <w:color w:val="000000"/>
          <w:sz w:val="24"/>
          <w:szCs w:val="24"/>
        </w:rPr>
        <w:t>ОБЯЗАТЕЛЬНЫЕ УЧЕБНЫЕ МАТЕРИАЛЫ ДЛЯ УЧЕНИКА</w:t>
      </w:r>
    </w:p>
    <w:p w:rsidR="001F1088" w:rsidRPr="00AE05A7" w:rsidRDefault="001F1088" w:rsidP="00AC753B">
      <w:pPr>
        <w:spacing w:after="0" w:line="240" w:lineRule="auto"/>
        <w:ind w:left="120"/>
        <w:contextualSpacing/>
        <w:rPr>
          <w:rFonts w:ascii="Times New Roman" w:hAnsi="Times New Roman" w:cs="Times New Roman"/>
          <w:sz w:val="24"/>
          <w:szCs w:val="24"/>
        </w:rPr>
      </w:pPr>
      <w:r w:rsidRPr="00AE05A7">
        <w:rPr>
          <w:rFonts w:ascii="Times New Roman" w:hAnsi="Times New Roman" w:cs="Times New Roman"/>
          <w:color w:val="333333"/>
          <w:sz w:val="24"/>
          <w:szCs w:val="24"/>
          <w:shd w:val="clear" w:color="auto" w:fill="FFFFFF"/>
        </w:rPr>
        <w:t>​</w:t>
      </w:r>
      <w:r w:rsidRPr="00AE05A7">
        <w:rPr>
          <w:rStyle w:val="placeholder-mask"/>
          <w:rFonts w:ascii="Times New Roman" w:hAnsi="Times New Roman" w:cs="Times New Roman"/>
          <w:color w:val="333333"/>
          <w:sz w:val="24"/>
          <w:szCs w:val="24"/>
          <w:shd w:val="clear" w:color="auto" w:fill="FFFFFF"/>
        </w:rPr>
        <w:t>‌</w:t>
      </w:r>
      <w:r w:rsidRPr="00AE05A7">
        <w:rPr>
          <w:rStyle w:val="placeholder"/>
          <w:rFonts w:ascii="Times New Roman" w:hAnsi="Times New Roman" w:cs="Times New Roman"/>
          <w:color w:val="333333"/>
          <w:sz w:val="24"/>
          <w:szCs w:val="24"/>
        </w:rPr>
        <w:t xml:space="preserve">• История России, 1946 год - начало XXI века: 11 класс: базовый уровень: учебник, 11 класс/ Шубин А.В., Мягков М.Ю., Никифоров Ю.А. и другие; под общей редакцией </w:t>
      </w:r>
      <w:proofErr w:type="spellStart"/>
      <w:r w:rsidRPr="00AE05A7">
        <w:rPr>
          <w:rStyle w:val="placeholder"/>
          <w:rFonts w:ascii="Times New Roman" w:hAnsi="Times New Roman" w:cs="Times New Roman"/>
          <w:color w:val="333333"/>
          <w:sz w:val="24"/>
          <w:szCs w:val="24"/>
        </w:rPr>
        <w:t>Мединского</w:t>
      </w:r>
      <w:proofErr w:type="spellEnd"/>
      <w:r w:rsidRPr="00AE05A7">
        <w:rPr>
          <w:rStyle w:val="placeholder"/>
          <w:rFonts w:ascii="Times New Roman" w:hAnsi="Times New Roman" w:cs="Times New Roman"/>
          <w:color w:val="333333"/>
          <w:sz w:val="24"/>
          <w:szCs w:val="24"/>
        </w:rPr>
        <w:t xml:space="preserve"> В.Р., Акционерное общество «Издательство «Просвещение»</w:t>
      </w:r>
      <w:r w:rsidRPr="00AE05A7">
        <w:rPr>
          <w:rFonts w:ascii="Times New Roman" w:hAnsi="Times New Roman" w:cs="Times New Roman"/>
          <w:color w:val="333333"/>
          <w:sz w:val="24"/>
          <w:szCs w:val="24"/>
        </w:rPr>
        <w:br/>
      </w:r>
      <w:r w:rsidRPr="00AE05A7">
        <w:rPr>
          <w:rStyle w:val="placeholder"/>
          <w:rFonts w:ascii="Times New Roman" w:hAnsi="Times New Roman" w:cs="Times New Roman"/>
          <w:color w:val="333333"/>
          <w:sz w:val="24"/>
          <w:szCs w:val="24"/>
        </w:rPr>
        <w:t xml:space="preserve">• История. Всеобщая история. Новейшая история. 1914 - 1945 гг., 10 класс/ </w:t>
      </w:r>
      <w:proofErr w:type="spellStart"/>
      <w:r w:rsidRPr="00AE05A7">
        <w:rPr>
          <w:rStyle w:val="placeholder"/>
          <w:rFonts w:ascii="Times New Roman" w:hAnsi="Times New Roman" w:cs="Times New Roman"/>
          <w:color w:val="333333"/>
          <w:sz w:val="24"/>
          <w:szCs w:val="24"/>
        </w:rPr>
        <w:t>Сороко-Цюпа</w:t>
      </w:r>
      <w:proofErr w:type="spellEnd"/>
      <w:r w:rsidRPr="00AE05A7">
        <w:rPr>
          <w:rStyle w:val="placeholder"/>
          <w:rFonts w:ascii="Times New Roman" w:hAnsi="Times New Roman" w:cs="Times New Roman"/>
          <w:color w:val="333333"/>
          <w:sz w:val="24"/>
          <w:szCs w:val="24"/>
        </w:rPr>
        <w:t xml:space="preserve"> О.С., </w:t>
      </w:r>
      <w:proofErr w:type="spellStart"/>
      <w:r w:rsidRPr="00AE05A7">
        <w:rPr>
          <w:rStyle w:val="placeholder"/>
          <w:rFonts w:ascii="Times New Roman" w:hAnsi="Times New Roman" w:cs="Times New Roman"/>
          <w:color w:val="333333"/>
          <w:sz w:val="24"/>
          <w:szCs w:val="24"/>
        </w:rPr>
        <w:t>Сороко-Цюпа</w:t>
      </w:r>
      <w:proofErr w:type="spellEnd"/>
      <w:r w:rsidRPr="00AE05A7">
        <w:rPr>
          <w:rStyle w:val="placeholder"/>
          <w:rFonts w:ascii="Times New Roman" w:hAnsi="Times New Roman" w:cs="Times New Roman"/>
          <w:color w:val="333333"/>
          <w:sz w:val="24"/>
          <w:szCs w:val="24"/>
        </w:rPr>
        <w:t xml:space="preserve"> А.О.; под редакцией </w:t>
      </w:r>
      <w:proofErr w:type="spellStart"/>
      <w:r w:rsidRPr="00AE05A7">
        <w:rPr>
          <w:rStyle w:val="placeholder"/>
          <w:rFonts w:ascii="Times New Roman" w:hAnsi="Times New Roman" w:cs="Times New Roman"/>
          <w:color w:val="333333"/>
          <w:sz w:val="24"/>
          <w:szCs w:val="24"/>
        </w:rPr>
        <w:t>Чубарьяна</w:t>
      </w:r>
      <w:proofErr w:type="spellEnd"/>
      <w:r w:rsidRPr="00AE05A7">
        <w:rPr>
          <w:rStyle w:val="placeholder"/>
          <w:rFonts w:ascii="Times New Roman" w:hAnsi="Times New Roman" w:cs="Times New Roman"/>
          <w:color w:val="333333"/>
          <w:sz w:val="24"/>
          <w:szCs w:val="24"/>
        </w:rPr>
        <w:t xml:space="preserve"> А.О., Акционерное общество «Издательство «Просвещение»</w:t>
      </w:r>
      <w:r w:rsidRPr="00AE05A7">
        <w:rPr>
          <w:rFonts w:ascii="Times New Roman" w:hAnsi="Times New Roman" w:cs="Times New Roman"/>
          <w:color w:val="333333"/>
          <w:sz w:val="24"/>
          <w:szCs w:val="24"/>
        </w:rPr>
        <w:br/>
      </w:r>
      <w:r w:rsidRPr="00AE05A7">
        <w:rPr>
          <w:rStyle w:val="placeholder"/>
          <w:rFonts w:ascii="Times New Roman" w:hAnsi="Times New Roman" w:cs="Times New Roman"/>
          <w:color w:val="333333"/>
          <w:sz w:val="24"/>
          <w:szCs w:val="24"/>
        </w:rPr>
        <w:t xml:space="preserve">• История. Всеобщая история. Новейшая история. 1946 г. - начало XXI века, 11 класс/ </w:t>
      </w:r>
      <w:proofErr w:type="spellStart"/>
      <w:r w:rsidRPr="00AE05A7">
        <w:rPr>
          <w:rStyle w:val="placeholder"/>
          <w:rFonts w:ascii="Times New Roman" w:hAnsi="Times New Roman" w:cs="Times New Roman"/>
          <w:color w:val="333333"/>
          <w:sz w:val="24"/>
          <w:szCs w:val="24"/>
        </w:rPr>
        <w:t>Сороко-Цюпа</w:t>
      </w:r>
      <w:proofErr w:type="spellEnd"/>
      <w:r w:rsidRPr="00AE05A7">
        <w:rPr>
          <w:rStyle w:val="placeholder"/>
          <w:rFonts w:ascii="Times New Roman" w:hAnsi="Times New Roman" w:cs="Times New Roman"/>
          <w:color w:val="333333"/>
          <w:sz w:val="24"/>
          <w:szCs w:val="24"/>
        </w:rPr>
        <w:t xml:space="preserve"> О.С., </w:t>
      </w:r>
      <w:proofErr w:type="spellStart"/>
      <w:r w:rsidRPr="00AE05A7">
        <w:rPr>
          <w:rStyle w:val="placeholder"/>
          <w:rFonts w:ascii="Times New Roman" w:hAnsi="Times New Roman" w:cs="Times New Roman"/>
          <w:color w:val="333333"/>
          <w:sz w:val="24"/>
          <w:szCs w:val="24"/>
        </w:rPr>
        <w:t>Сороко-Цюпа</w:t>
      </w:r>
      <w:proofErr w:type="spellEnd"/>
      <w:r w:rsidRPr="00AE05A7">
        <w:rPr>
          <w:rStyle w:val="placeholder"/>
          <w:rFonts w:ascii="Times New Roman" w:hAnsi="Times New Roman" w:cs="Times New Roman"/>
          <w:color w:val="333333"/>
          <w:sz w:val="24"/>
          <w:szCs w:val="24"/>
        </w:rPr>
        <w:t xml:space="preserve"> А.О.; под редакцией </w:t>
      </w:r>
      <w:proofErr w:type="spellStart"/>
      <w:r w:rsidRPr="00AE05A7">
        <w:rPr>
          <w:rStyle w:val="placeholder"/>
          <w:rFonts w:ascii="Times New Roman" w:hAnsi="Times New Roman" w:cs="Times New Roman"/>
          <w:color w:val="333333"/>
          <w:sz w:val="24"/>
          <w:szCs w:val="24"/>
        </w:rPr>
        <w:t>Чубарьяна</w:t>
      </w:r>
      <w:proofErr w:type="spellEnd"/>
      <w:r w:rsidRPr="00AE05A7">
        <w:rPr>
          <w:rStyle w:val="placeholder"/>
          <w:rFonts w:ascii="Times New Roman" w:hAnsi="Times New Roman" w:cs="Times New Roman"/>
          <w:color w:val="333333"/>
          <w:sz w:val="24"/>
          <w:szCs w:val="24"/>
        </w:rPr>
        <w:t xml:space="preserve"> А.О., Акционерное общество «Издательство «Просвещение»</w:t>
      </w:r>
      <w:r w:rsidRPr="00AE05A7">
        <w:rPr>
          <w:rFonts w:ascii="Times New Roman" w:hAnsi="Times New Roman" w:cs="Times New Roman"/>
          <w:color w:val="333333"/>
          <w:sz w:val="24"/>
          <w:szCs w:val="24"/>
        </w:rPr>
        <w:br/>
      </w:r>
      <w:r w:rsidRPr="00AE05A7">
        <w:rPr>
          <w:rStyle w:val="placeholder"/>
          <w:rFonts w:ascii="Times New Roman" w:hAnsi="Times New Roman" w:cs="Times New Roman"/>
          <w:color w:val="333333"/>
          <w:sz w:val="24"/>
          <w:szCs w:val="24"/>
        </w:rPr>
        <w:t xml:space="preserve">• </w:t>
      </w:r>
      <w:proofErr w:type="spellStart"/>
      <w:r w:rsidRPr="00AE05A7">
        <w:rPr>
          <w:rStyle w:val="placeholder"/>
          <w:rFonts w:ascii="Times New Roman" w:hAnsi="Times New Roman" w:cs="Times New Roman"/>
          <w:color w:val="333333"/>
          <w:sz w:val="24"/>
          <w:szCs w:val="24"/>
        </w:rPr>
        <w:t>Мединский</w:t>
      </w:r>
      <w:proofErr w:type="spellEnd"/>
      <w:r w:rsidRPr="00AE05A7">
        <w:rPr>
          <w:rStyle w:val="placeholder"/>
          <w:rFonts w:ascii="Times New Roman" w:hAnsi="Times New Roman" w:cs="Times New Roman"/>
          <w:color w:val="333333"/>
          <w:sz w:val="24"/>
          <w:szCs w:val="24"/>
        </w:rPr>
        <w:t xml:space="preserve"> В. Р., </w:t>
      </w:r>
      <w:proofErr w:type="spellStart"/>
      <w:r w:rsidRPr="00AE05A7">
        <w:rPr>
          <w:rStyle w:val="placeholder"/>
          <w:rFonts w:ascii="Times New Roman" w:hAnsi="Times New Roman" w:cs="Times New Roman"/>
          <w:color w:val="333333"/>
          <w:sz w:val="24"/>
          <w:szCs w:val="24"/>
        </w:rPr>
        <w:t>Торкунов</w:t>
      </w:r>
      <w:proofErr w:type="spellEnd"/>
      <w:r w:rsidRPr="00AE05A7">
        <w:rPr>
          <w:rStyle w:val="placeholder"/>
          <w:rFonts w:ascii="Times New Roman" w:hAnsi="Times New Roman" w:cs="Times New Roman"/>
          <w:color w:val="333333"/>
          <w:sz w:val="24"/>
          <w:szCs w:val="24"/>
        </w:rPr>
        <w:t xml:space="preserve"> А. В. «История. История России. 1914—1945 годы. 10 класс. Базовый уровень»</w:t>
      </w:r>
      <w:r w:rsidRPr="00AE05A7">
        <w:rPr>
          <w:rFonts w:ascii="Times New Roman" w:hAnsi="Times New Roman" w:cs="Times New Roman"/>
          <w:color w:val="333333"/>
          <w:sz w:val="24"/>
          <w:szCs w:val="24"/>
        </w:rPr>
        <w:br/>
      </w:r>
      <w:r w:rsidRPr="00AE05A7">
        <w:rPr>
          <w:rStyle w:val="placeholder"/>
          <w:rFonts w:ascii="Times New Roman" w:hAnsi="Times New Roman" w:cs="Times New Roman"/>
          <w:color w:val="333333"/>
          <w:sz w:val="24"/>
          <w:szCs w:val="24"/>
        </w:rPr>
        <w:t xml:space="preserve">• </w:t>
      </w:r>
      <w:proofErr w:type="spellStart"/>
      <w:r w:rsidRPr="00AE05A7">
        <w:rPr>
          <w:rStyle w:val="placeholder"/>
          <w:rFonts w:ascii="Times New Roman" w:hAnsi="Times New Roman" w:cs="Times New Roman"/>
          <w:color w:val="333333"/>
          <w:sz w:val="24"/>
          <w:szCs w:val="24"/>
        </w:rPr>
        <w:t>Мединский</w:t>
      </w:r>
      <w:proofErr w:type="spellEnd"/>
      <w:r w:rsidRPr="00AE05A7">
        <w:rPr>
          <w:rStyle w:val="placeholder"/>
          <w:rFonts w:ascii="Times New Roman" w:hAnsi="Times New Roman" w:cs="Times New Roman"/>
          <w:color w:val="333333"/>
          <w:sz w:val="24"/>
          <w:szCs w:val="24"/>
        </w:rPr>
        <w:t xml:space="preserve"> В. Р., </w:t>
      </w:r>
      <w:proofErr w:type="spellStart"/>
      <w:r w:rsidRPr="00AE05A7">
        <w:rPr>
          <w:rStyle w:val="placeholder"/>
          <w:rFonts w:ascii="Times New Roman" w:hAnsi="Times New Roman" w:cs="Times New Roman"/>
          <w:color w:val="333333"/>
          <w:sz w:val="24"/>
          <w:szCs w:val="24"/>
        </w:rPr>
        <w:t>Торкунов</w:t>
      </w:r>
      <w:proofErr w:type="spellEnd"/>
      <w:r w:rsidRPr="00AE05A7">
        <w:rPr>
          <w:rStyle w:val="placeholder"/>
          <w:rFonts w:ascii="Times New Roman" w:hAnsi="Times New Roman" w:cs="Times New Roman"/>
          <w:color w:val="333333"/>
          <w:sz w:val="24"/>
          <w:szCs w:val="24"/>
        </w:rPr>
        <w:t xml:space="preserve"> А. В. «История. История России. 1945 год — начало XXI века. 11 класс. Базовый уровень»</w:t>
      </w:r>
    </w:p>
    <w:p w:rsidR="001F1088" w:rsidRPr="00AE05A7" w:rsidRDefault="001F1088" w:rsidP="00AC753B">
      <w:pPr>
        <w:spacing w:after="0" w:line="240" w:lineRule="auto"/>
        <w:ind w:firstLine="851"/>
        <w:contextualSpacing/>
        <w:jc w:val="center"/>
        <w:rPr>
          <w:rFonts w:ascii="Times New Roman" w:hAnsi="Times New Roman" w:cs="Times New Roman"/>
          <w:b/>
          <w:sz w:val="24"/>
          <w:szCs w:val="24"/>
        </w:rPr>
      </w:pPr>
    </w:p>
    <w:p w:rsidR="00FE7B6E" w:rsidRPr="00AE05A7" w:rsidRDefault="00FE7B6E" w:rsidP="00AC753B">
      <w:pPr>
        <w:spacing w:after="0" w:line="240" w:lineRule="auto"/>
        <w:ind w:left="120"/>
        <w:contextualSpacing/>
        <w:jc w:val="center"/>
        <w:rPr>
          <w:rFonts w:ascii="Times New Roman" w:hAnsi="Times New Roman" w:cs="Times New Roman"/>
          <w:sz w:val="24"/>
          <w:szCs w:val="24"/>
        </w:rPr>
      </w:pPr>
      <w:r w:rsidRPr="00AE05A7">
        <w:rPr>
          <w:rFonts w:ascii="Times New Roman" w:hAnsi="Times New Roman" w:cs="Times New Roman"/>
          <w:b/>
          <w:color w:val="000000"/>
          <w:sz w:val="24"/>
          <w:szCs w:val="24"/>
        </w:rPr>
        <w:t>ОБЩЕСТВОЗНАНИЕ</w:t>
      </w:r>
    </w:p>
    <w:p w:rsidR="00FE7B6E" w:rsidRPr="00AE05A7" w:rsidRDefault="00FE7B6E" w:rsidP="00AC753B">
      <w:pPr>
        <w:spacing w:after="0" w:line="240" w:lineRule="auto"/>
        <w:contextualSpacing/>
        <w:jc w:val="both"/>
        <w:rPr>
          <w:rFonts w:ascii="Times New Roman" w:hAnsi="Times New Roman" w:cs="Times New Roman"/>
          <w:sz w:val="24"/>
          <w:szCs w:val="24"/>
        </w:rPr>
      </w:pP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w:t>
      </w:r>
      <w:r w:rsidRPr="00AE05A7">
        <w:rPr>
          <w:rFonts w:ascii="Times New Roman" w:hAnsi="Times New Roman" w:cs="Times New Roman"/>
          <w:color w:val="000000"/>
          <w:sz w:val="24"/>
          <w:szCs w:val="24"/>
        </w:rPr>
        <w:lastRenderedPageBreak/>
        <w:t xml:space="preserve">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roofErr w:type="gramEnd"/>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Наряду с этим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w:t>
      </w:r>
      <w:proofErr w:type="spellStart"/>
      <w:r w:rsidRPr="00AE05A7">
        <w:rPr>
          <w:rFonts w:ascii="Times New Roman" w:hAnsi="Times New Roman" w:cs="Times New Roman"/>
          <w:color w:val="000000"/>
          <w:sz w:val="24"/>
          <w:szCs w:val="24"/>
        </w:rPr>
        <w:t>многодисциплинарности</w:t>
      </w:r>
      <w:proofErr w:type="spellEnd"/>
      <w:r w:rsidRPr="00AE05A7">
        <w:rPr>
          <w:rFonts w:ascii="Times New Roman" w:hAnsi="Times New Roman" w:cs="Times New Roman"/>
          <w:color w:val="000000"/>
          <w:sz w:val="24"/>
          <w:szCs w:val="24"/>
        </w:rPr>
        <w:t xml:space="preserve"> обществоведческого знания. Разделы курса отражают основы различных социальных наук.</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w:t>
      </w:r>
      <w:proofErr w:type="gramStart"/>
      <w:r w:rsidRPr="00AE05A7">
        <w:rPr>
          <w:rFonts w:ascii="Times New Roman" w:hAnsi="Times New Roman" w:cs="Times New Roman"/>
          <w:color w:val="000000"/>
          <w:sz w:val="24"/>
          <w:szCs w:val="24"/>
        </w:rPr>
        <w:t>работе</w:t>
      </w:r>
      <w:proofErr w:type="gramEnd"/>
      <w:r w:rsidRPr="00AE05A7">
        <w:rPr>
          <w:rFonts w:ascii="Times New Roman" w:hAnsi="Times New Roman" w:cs="Times New Roman"/>
          <w:color w:val="000000"/>
          <w:sz w:val="24"/>
          <w:szCs w:val="24"/>
        </w:rPr>
        <w:t xml:space="preserve"> как с адаптированными, так и неадаптированными источниками информации в условиях возрастания роли массовых коммуникаций.</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Изучение обществознания на углублённом уровне предполагает получение обучающимися широкого (развёрнутого) опыта </w:t>
      </w:r>
      <w:proofErr w:type="spellStart"/>
      <w:r w:rsidRPr="00AE05A7">
        <w:rPr>
          <w:rFonts w:ascii="Times New Roman" w:hAnsi="Times New Roman" w:cs="Times New Roman"/>
          <w:color w:val="000000"/>
          <w:sz w:val="24"/>
          <w:szCs w:val="24"/>
        </w:rPr>
        <w:t>учебно­исследовательской</w:t>
      </w:r>
      <w:proofErr w:type="spellEnd"/>
      <w:r w:rsidRPr="00AE05A7">
        <w:rPr>
          <w:rFonts w:ascii="Times New Roman" w:hAnsi="Times New Roman" w:cs="Times New Roman"/>
          <w:color w:val="000000"/>
          <w:sz w:val="24"/>
          <w:szCs w:val="24"/>
        </w:rPr>
        <w:t xml:space="preserve"> деятельности, характерной для высшего образования.</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roofErr w:type="gramEnd"/>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Целями изучения учебного предмета «Обществознание» углублённого уровня являются:</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воспитание общероссийской идентичности, гражданской ответственности, патриотизма, правовой культуры и правосознания, уважения к социальным нормам и </w:t>
      </w:r>
      <w:r w:rsidRPr="00AE05A7">
        <w:rPr>
          <w:rFonts w:ascii="Times New Roman" w:hAnsi="Times New Roman" w:cs="Times New Roman"/>
          <w:color w:val="000000"/>
          <w:sz w:val="24"/>
          <w:szCs w:val="24"/>
        </w:rPr>
        <w:lastRenderedPageBreak/>
        <w:t>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развитие </w:t>
      </w:r>
      <w:proofErr w:type="spellStart"/>
      <w:r w:rsidRPr="00AE05A7">
        <w:rPr>
          <w:rFonts w:ascii="Times New Roman" w:hAnsi="Times New Roman" w:cs="Times New Roman"/>
          <w:color w:val="000000"/>
          <w:sz w:val="24"/>
          <w:szCs w:val="24"/>
        </w:rPr>
        <w:t>духовно­нравственных</w:t>
      </w:r>
      <w:proofErr w:type="spellEnd"/>
      <w:r w:rsidRPr="00AE05A7">
        <w:rPr>
          <w:rFonts w:ascii="Times New Roman" w:hAnsi="Times New Roman" w:cs="Times New Roman"/>
          <w:color w:val="000000"/>
          <w:sz w:val="24"/>
          <w:szCs w:val="24"/>
        </w:rPr>
        <w:t xml:space="preserve">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 xml:space="preserve">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w:t>
      </w:r>
      <w:proofErr w:type="spellStart"/>
      <w:r w:rsidRPr="00AE05A7">
        <w:rPr>
          <w:rFonts w:ascii="Times New Roman" w:hAnsi="Times New Roman" w:cs="Times New Roman"/>
          <w:color w:val="000000"/>
          <w:sz w:val="24"/>
          <w:szCs w:val="24"/>
        </w:rPr>
        <w:t>социокультурное</w:t>
      </w:r>
      <w:proofErr w:type="spellEnd"/>
      <w:r w:rsidRPr="00AE05A7">
        <w:rPr>
          <w:rFonts w:ascii="Times New Roman" w:hAnsi="Times New Roman" w:cs="Times New Roman"/>
          <w:color w:val="000000"/>
          <w:sz w:val="24"/>
          <w:szCs w:val="24"/>
        </w:rPr>
        <w:t xml:space="preserve">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roofErr w:type="gramEnd"/>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развитие комплекса умений, направленных на </w:t>
      </w:r>
      <w:proofErr w:type="spellStart"/>
      <w:r w:rsidRPr="00AE05A7">
        <w:rPr>
          <w:rFonts w:ascii="Times New Roman" w:hAnsi="Times New Roman" w:cs="Times New Roman"/>
          <w:color w:val="000000"/>
          <w:sz w:val="24"/>
          <w:szCs w:val="24"/>
        </w:rPr>
        <w:t>синтезирование</w:t>
      </w:r>
      <w:proofErr w:type="spellEnd"/>
      <w:r w:rsidRPr="00AE05A7">
        <w:rPr>
          <w:rFonts w:ascii="Times New Roman" w:hAnsi="Times New Roman" w:cs="Times New Roman"/>
          <w:color w:val="000000"/>
          <w:sz w:val="24"/>
          <w:szCs w:val="24"/>
        </w:rPr>
        <w:t xml:space="preserve">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опорой на инструменты (способы) социального познания, ценностные ориентиры, элементы научной методологии;</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w:t>
      </w:r>
      <w:proofErr w:type="spellStart"/>
      <w:r w:rsidRPr="00AE05A7">
        <w:rPr>
          <w:rFonts w:ascii="Times New Roman" w:hAnsi="Times New Roman" w:cs="Times New Roman"/>
          <w:color w:val="000000"/>
          <w:sz w:val="24"/>
          <w:szCs w:val="24"/>
        </w:rPr>
        <w:t>социально­гуманитарной</w:t>
      </w:r>
      <w:proofErr w:type="spellEnd"/>
      <w:r w:rsidRPr="00AE05A7">
        <w:rPr>
          <w:rFonts w:ascii="Times New Roman" w:hAnsi="Times New Roman" w:cs="Times New Roman"/>
          <w:color w:val="000000"/>
          <w:sz w:val="24"/>
          <w:szCs w:val="24"/>
        </w:rPr>
        <w:t xml:space="preserve"> подготовки.</w:t>
      </w:r>
    </w:p>
    <w:p w:rsidR="00FE7B6E" w:rsidRPr="00AE05A7" w:rsidRDefault="00FE7B6E" w:rsidP="00AC753B">
      <w:pPr>
        <w:spacing w:after="0" w:line="240" w:lineRule="auto"/>
        <w:ind w:firstLine="600"/>
        <w:contextualSpacing/>
        <w:jc w:val="both"/>
        <w:rPr>
          <w:rFonts w:ascii="Times New Roman" w:hAnsi="Times New Roman" w:cs="Times New Roman"/>
          <w:sz w:val="24"/>
          <w:szCs w:val="24"/>
        </w:rPr>
      </w:pPr>
      <w:bookmarkStart w:id="28" w:name="aae73cf6-9a33-481a-a72b-2a67fc11b813"/>
      <w:r w:rsidRPr="00AE05A7">
        <w:rPr>
          <w:rFonts w:ascii="Times New Roman" w:hAnsi="Times New Roman" w:cs="Times New Roman"/>
          <w:color w:val="000000"/>
          <w:sz w:val="24"/>
          <w:szCs w:val="24"/>
        </w:rPr>
        <w:t>На изучение обществознания на углубленном уровне отводится 272 часа: в 10 классе – 136 часов (4 часа в неделю), в 11 классе – 136 часов (4 часа в неделю).</w:t>
      </w:r>
      <w:bookmarkEnd w:id="28"/>
      <w:r w:rsidRPr="00AE05A7">
        <w:rPr>
          <w:rFonts w:ascii="Times New Roman" w:hAnsi="Times New Roman" w:cs="Times New Roman"/>
          <w:color w:val="000000"/>
          <w:sz w:val="24"/>
          <w:szCs w:val="24"/>
        </w:rPr>
        <w:t>‌‌</w:t>
      </w:r>
    </w:p>
    <w:p w:rsidR="00FE7B6E" w:rsidRPr="00AE05A7" w:rsidRDefault="00FE7B6E" w:rsidP="00AC753B">
      <w:pPr>
        <w:spacing w:after="0" w:line="240" w:lineRule="auto"/>
        <w:ind w:left="120"/>
        <w:contextualSpacing/>
        <w:rPr>
          <w:rFonts w:ascii="Times New Roman" w:hAnsi="Times New Roman" w:cs="Times New Roman"/>
          <w:sz w:val="24"/>
          <w:szCs w:val="24"/>
        </w:rPr>
      </w:pPr>
      <w:r w:rsidRPr="00AE05A7">
        <w:rPr>
          <w:rFonts w:ascii="Times New Roman" w:hAnsi="Times New Roman" w:cs="Times New Roman"/>
          <w:b/>
          <w:color w:val="000000"/>
          <w:sz w:val="24"/>
          <w:szCs w:val="24"/>
        </w:rPr>
        <w:t>УЧЕБНО-МЕТОДИЧЕСКОЕ ОБЕСПЕЧЕНИЕ ОБРАЗОВАТЕЛЬНОГО ПРОЦЕССА</w:t>
      </w:r>
      <w:r w:rsidRPr="00AE05A7">
        <w:rPr>
          <w:rFonts w:ascii="Times New Roman" w:hAnsi="Times New Roman" w:cs="Times New Roman"/>
          <w:sz w:val="24"/>
          <w:szCs w:val="24"/>
        </w:rPr>
        <w:t xml:space="preserve"> </w:t>
      </w:r>
      <w:r w:rsidRPr="00AE05A7">
        <w:rPr>
          <w:rFonts w:ascii="Times New Roman" w:hAnsi="Times New Roman" w:cs="Times New Roman"/>
          <w:b/>
          <w:color w:val="000000"/>
          <w:sz w:val="24"/>
          <w:szCs w:val="24"/>
        </w:rPr>
        <w:t>ОБЯЗАТЕЛЬНЫЕ УЧЕБНЫЕ МАТЕРИАЛЫ ДЛЯ УЧЕНИКА</w:t>
      </w:r>
    </w:p>
    <w:p w:rsidR="00FE7B6E" w:rsidRPr="00AE05A7" w:rsidRDefault="00FE7B6E" w:rsidP="00AC753B">
      <w:pPr>
        <w:pStyle w:val="a4"/>
        <w:numPr>
          <w:ilvl w:val="0"/>
          <w:numId w:val="9"/>
        </w:numPr>
        <w:spacing w:after="0" w:line="240" w:lineRule="auto"/>
        <w:rPr>
          <w:rFonts w:ascii="Times New Roman" w:hAnsi="Times New Roman" w:cs="Times New Roman"/>
        </w:rPr>
      </w:pPr>
      <w:r w:rsidRPr="00AE05A7">
        <w:rPr>
          <w:rFonts w:ascii="Times New Roman" w:hAnsi="Times New Roman" w:cs="Times New Roman"/>
        </w:rPr>
        <w:t xml:space="preserve">Обществознание 10 класс. Углубленный уровень. Под ред. </w:t>
      </w:r>
      <w:proofErr w:type="spellStart"/>
      <w:r w:rsidRPr="00AE05A7">
        <w:rPr>
          <w:rFonts w:ascii="Times New Roman" w:hAnsi="Times New Roman" w:cs="Times New Roman"/>
        </w:rPr>
        <w:t>Лазебниковой</w:t>
      </w:r>
      <w:proofErr w:type="spellEnd"/>
      <w:r w:rsidRPr="00AE05A7">
        <w:rPr>
          <w:rFonts w:ascii="Times New Roman" w:hAnsi="Times New Roman" w:cs="Times New Roman"/>
        </w:rPr>
        <w:t xml:space="preserve"> А.Ю., </w:t>
      </w:r>
      <w:proofErr w:type="spellStart"/>
      <w:r w:rsidRPr="00AE05A7">
        <w:rPr>
          <w:rFonts w:ascii="Times New Roman" w:hAnsi="Times New Roman" w:cs="Times New Roman"/>
        </w:rPr>
        <w:t>Басюка</w:t>
      </w:r>
      <w:proofErr w:type="spellEnd"/>
      <w:r w:rsidRPr="00AE05A7">
        <w:rPr>
          <w:rFonts w:ascii="Times New Roman" w:hAnsi="Times New Roman" w:cs="Times New Roman"/>
        </w:rPr>
        <w:t xml:space="preserve"> В.С. в двух частях. М., «Просвещение», 2023</w:t>
      </w:r>
    </w:p>
    <w:p w:rsidR="00FE7B6E" w:rsidRPr="00AE05A7" w:rsidRDefault="00FE7B6E" w:rsidP="00AC753B">
      <w:pPr>
        <w:pStyle w:val="a4"/>
        <w:numPr>
          <w:ilvl w:val="0"/>
          <w:numId w:val="9"/>
        </w:numPr>
        <w:spacing w:after="0" w:line="240" w:lineRule="auto"/>
        <w:rPr>
          <w:rFonts w:ascii="Times New Roman" w:hAnsi="Times New Roman" w:cs="Times New Roman"/>
        </w:rPr>
      </w:pPr>
      <w:r w:rsidRPr="00AE05A7">
        <w:rPr>
          <w:rFonts w:ascii="Times New Roman" w:hAnsi="Times New Roman" w:cs="Times New Roman"/>
        </w:rPr>
        <w:t xml:space="preserve">Обществознание 11 класс. Углубленный уровень. Под ред. Боголюбов Л.Н., </w:t>
      </w:r>
      <w:proofErr w:type="spellStart"/>
      <w:r w:rsidRPr="00AE05A7">
        <w:rPr>
          <w:rFonts w:ascii="Times New Roman" w:hAnsi="Times New Roman" w:cs="Times New Roman"/>
        </w:rPr>
        <w:t>Лазебниковой</w:t>
      </w:r>
      <w:proofErr w:type="spellEnd"/>
      <w:r w:rsidRPr="00AE05A7">
        <w:rPr>
          <w:rFonts w:ascii="Times New Roman" w:hAnsi="Times New Roman" w:cs="Times New Roman"/>
        </w:rPr>
        <w:t xml:space="preserve"> А.Ю. в двух частях. М., «Просвещение», 2023</w:t>
      </w:r>
    </w:p>
    <w:p w:rsidR="00FE7B6E" w:rsidRPr="00AE05A7" w:rsidRDefault="00FE7B6E" w:rsidP="00AC753B">
      <w:pPr>
        <w:spacing w:after="0" w:line="240" w:lineRule="auto"/>
        <w:ind w:firstLine="851"/>
        <w:contextualSpacing/>
        <w:jc w:val="center"/>
        <w:rPr>
          <w:rFonts w:ascii="Times New Roman" w:hAnsi="Times New Roman" w:cs="Times New Roman"/>
          <w:b/>
          <w:sz w:val="24"/>
          <w:szCs w:val="24"/>
        </w:rPr>
      </w:pPr>
    </w:p>
    <w:p w:rsidR="008F7EDA" w:rsidRPr="00AE05A7" w:rsidRDefault="008F7EDA" w:rsidP="00AC753B">
      <w:pPr>
        <w:spacing w:after="0" w:line="240" w:lineRule="auto"/>
        <w:ind w:firstLine="851"/>
        <w:contextualSpacing/>
        <w:jc w:val="center"/>
        <w:rPr>
          <w:rFonts w:ascii="Times New Roman" w:hAnsi="Times New Roman" w:cs="Times New Roman"/>
          <w:b/>
          <w:sz w:val="24"/>
          <w:szCs w:val="24"/>
        </w:rPr>
      </w:pPr>
      <w:r w:rsidRPr="00AE05A7">
        <w:rPr>
          <w:rFonts w:ascii="Times New Roman" w:hAnsi="Times New Roman" w:cs="Times New Roman"/>
          <w:b/>
          <w:sz w:val="24"/>
          <w:szCs w:val="24"/>
        </w:rPr>
        <w:t>ФИЗИЧЕСКАЯ КУЛЬТУРА</w:t>
      </w:r>
    </w:p>
    <w:p w:rsidR="00075BF8" w:rsidRPr="00AE05A7" w:rsidRDefault="00075BF8" w:rsidP="00AC753B">
      <w:pPr>
        <w:spacing w:after="0" w:line="240" w:lineRule="auto"/>
        <w:ind w:left="120"/>
        <w:contextualSpacing/>
        <w:jc w:val="both"/>
        <w:rPr>
          <w:rFonts w:ascii="Times New Roman" w:hAnsi="Times New Roman" w:cs="Times New Roman"/>
          <w:sz w:val="24"/>
          <w:szCs w:val="24"/>
        </w:rPr>
      </w:pP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 программе по физической культуре нашли свои отражения объективно сложившиеся реалии современного </w:t>
      </w:r>
      <w:proofErr w:type="spellStart"/>
      <w:r w:rsidRPr="00AE05A7">
        <w:rPr>
          <w:rFonts w:ascii="Times New Roman" w:hAnsi="Times New Roman" w:cs="Times New Roman"/>
          <w:color w:val="000000"/>
          <w:sz w:val="24"/>
          <w:szCs w:val="24"/>
        </w:rPr>
        <w:t>социокультурного</w:t>
      </w:r>
      <w:proofErr w:type="spellEnd"/>
      <w:r w:rsidRPr="00AE05A7">
        <w:rPr>
          <w:rFonts w:ascii="Times New Roman" w:hAnsi="Times New Roman" w:cs="Times New Roman"/>
          <w:color w:val="000000"/>
          <w:sz w:val="24"/>
          <w:szCs w:val="24"/>
        </w:rPr>
        <w:t xml:space="preserve"> развития российского общества, условия деятельности образовательных организаций, возросшие требования родителей, </w:t>
      </w:r>
      <w:r w:rsidRPr="00AE05A7">
        <w:rPr>
          <w:rFonts w:ascii="Times New Roman" w:hAnsi="Times New Roman" w:cs="Times New Roman"/>
          <w:color w:val="000000"/>
          <w:sz w:val="24"/>
          <w:szCs w:val="24"/>
        </w:rPr>
        <w:lastRenderedPageBreak/>
        <w:t>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AE05A7">
        <w:rPr>
          <w:rFonts w:ascii="Times New Roman" w:hAnsi="Times New Roman" w:cs="Times New Roman"/>
          <w:color w:val="000000"/>
          <w:sz w:val="24"/>
          <w:szCs w:val="24"/>
        </w:rPr>
        <w:t>обучающихся</w:t>
      </w:r>
      <w:proofErr w:type="gramEnd"/>
      <w:r w:rsidRPr="00AE05A7">
        <w:rPr>
          <w:rFonts w:ascii="Times New Roman" w:hAnsi="Times New Roman" w:cs="Times New Roman"/>
          <w:color w:val="000000"/>
          <w:sz w:val="24"/>
          <w:szCs w:val="24"/>
        </w:rPr>
        <w:t xml:space="preserve"> в области физической культуры.</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AE05A7">
        <w:rPr>
          <w:rFonts w:ascii="Times New Roman" w:hAnsi="Times New Roman" w:cs="Times New Roman"/>
          <w:color w:val="000000"/>
          <w:sz w:val="24"/>
          <w:szCs w:val="24"/>
        </w:rPr>
        <w:t>достиженческой</w:t>
      </w:r>
      <w:proofErr w:type="spellEnd"/>
      <w:r w:rsidRPr="00AE05A7">
        <w:rPr>
          <w:rFonts w:ascii="Times New Roman" w:hAnsi="Times New Roman" w:cs="Times New Roman"/>
          <w:color w:val="000000"/>
          <w:sz w:val="24"/>
          <w:szCs w:val="24"/>
        </w:rPr>
        <w:t xml:space="preserve"> и </w:t>
      </w:r>
      <w:proofErr w:type="spellStart"/>
      <w:r w:rsidRPr="00AE05A7">
        <w:rPr>
          <w:rFonts w:ascii="Times New Roman" w:hAnsi="Times New Roman" w:cs="Times New Roman"/>
          <w:color w:val="000000"/>
          <w:sz w:val="24"/>
          <w:szCs w:val="24"/>
        </w:rPr>
        <w:t>прикладно</w:t>
      </w:r>
      <w:proofErr w:type="spellEnd"/>
      <w:r w:rsidRPr="00AE05A7">
        <w:rPr>
          <w:rFonts w:ascii="Times New Roman" w:hAnsi="Times New Roman" w:cs="Times New Roman"/>
          <w:color w:val="000000"/>
          <w:sz w:val="24"/>
          <w:szCs w:val="24"/>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w:t>
      </w:r>
      <w:r w:rsidRPr="00AE05A7">
        <w:rPr>
          <w:rFonts w:ascii="Times New Roman" w:hAnsi="Times New Roman" w:cs="Times New Roman"/>
          <w:color w:val="000000"/>
          <w:sz w:val="24"/>
          <w:szCs w:val="24"/>
        </w:rPr>
        <w:lastRenderedPageBreak/>
        <w:t>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AE05A7">
        <w:rPr>
          <w:rFonts w:ascii="Times New Roman" w:hAnsi="Times New Roman" w:cs="Times New Roman"/>
          <w:color w:val="000000"/>
          <w:sz w:val="24"/>
          <w:szCs w:val="24"/>
        </w:rPr>
        <w:t>операциональным</w:t>
      </w:r>
      <w:proofErr w:type="spellEnd"/>
      <w:r w:rsidRPr="00AE05A7">
        <w:rPr>
          <w:rFonts w:ascii="Times New Roman" w:hAnsi="Times New Roman" w:cs="Times New Roman"/>
          <w:color w:val="000000"/>
          <w:sz w:val="24"/>
          <w:szCs w:val="24"/>
        </w:rPr>
        <w:t xml:space="preserve"> (способы самостоятельной деятельности) и </w:t>
      </w:r>
      <w:proofErr w:type="spellStart"/>
      <w:r w:rsidRPr="00AE05A7">
        <w:rPr>
          <w:rFonts w:ascii="Times New Roman" w:hAnsi="Times New Roman" w:cs="Times New Roman"/>
          <w:color w:val="000000"/>
          <w:sz w:val="24"/>
          <w:szCs w:val="24"/>
        </w:rPr>
        <w:t>мотивационно-процессуальным</w:t>
      </w:r>
      <w:proofErr w:type="spellEnd"/>
      <w:r w:rsidRPr="00AE05A7">
        <w:rPr>
          <w:rFonts w:ascii="Times New Roman" w:hAnsi="Times New Roman" w:cs="Times New Roman"/>
          <w:color w:val="000000"/>
          <w:sz w:val="24"/>
          <w:szCs w:val="24"/>
        </w:rPr>
        <w:t xml:space="preserve"> (физическое совершенствование).</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z w:val="24"/>
          <w:szCs w:val="24"/>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AE05A7">
        <w:rPr>
          <w:rFonts w:ascii="Times New Roman" w:hAnsi="Times New Roman" w:cs="Times New Roman"/>
          <w:color w:val="000000"/>
          <w:sz w:val="24"/>
          <w:szCs w:val="24"/>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75BF8" w:rsidRPr="00AE05A7" w:rsidRDefault="00075BF8"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w:t>
      </w:r>
      <w:bookmarkStart w:id="29" w:name="ceba58f0-def2-488e-88c8-f4292ccf0380"/>
      <w:r w:rsidRPr="00AE05A7">
        <w:rPr>
          <w:rFonts w:ascii="Times New Roman" w:hAnsi="Times New Roman" w:cs="Times New Roman"/>
          <w:color w:val="000000"/>
          <w:sz w:val="24"/>
          <w:szCs w:val="24"/>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29"/>
      <w:r w:rsidRPr="00AE05A7">
        <w:rPr>
          <w:rFonts w:ascii="Times New Roman" w:hAnsi="Times New Roman" w:cs="Times New Roman"/>
          <w:color w:val="000000"/>
          <w:sz w:val="24"/>
          <w:szCs w:val="24"/>
        </w:rPr>
        <w:t>‌‌</w:t>
      </w:r>
    </w:p>
    <w:p w:rsidR="008F7EDA" w:rsidRPr="00AE05A7" w:rsidRDefault="008F7EDA" w:rsidP="00AC753B">
      <w:pPr>
        <w:spacing w:after="0" w:line="240" w:lineRule="auto"/>
        <w:ind w:firstLine="851"/>
        <w:contextualSpacing/>
        <w:jc w:val="center"/>
        <w:rPr>
          <w:rFonts w:ascii="Times New Roman" w:hAnsi="Times New Roman" w:cs="Times New Roman"/>
          <w:b/>
          <w:sz w:val="24"/>
          <w:szCs w:val="24"/>
        </w:rPr>
      </w:pPr>
      <w:r w:rsidRPr="00AE05A7">
        <w:rPr>
          <w:rFonts w:ascii="Times New Roman" w:hAnsi="Times New Roman" w:cs="Times New Roman"/>
          <w:b/>
          <w:sz w:val="24"/>
          <w:szCs w:val="24"/>
        </w:rPr>
        <w:lastRenderedPageBreak/>
        <w:t>ОСНОВЫ БЕЗОПАСНОСТИ ЖИЗНЕДЕЯТЕЛЬНОСТИ</w:t>
      </w:r>
    </w:p>
    <w:p w:rsidR="008F7EDA" w:rsidRPr="00AE05A7" w:rsidRDefault="008F7EDA" w:rsidP="00AC753B">
      <w:pPr>
        <w:spacing w:after="0" w:line="240" w:lineRule="auto"/>
        <w:ind w:left="120"/>
        <w:contextualSpacing/>
        <w:jc w:val="both"/>
        <w:rPr>
          <w:rFonts w:ascii="Times New Roman" w:hAnsi="Times New Roman" w:cs="Times New Roman"/>
          <w:sz w:val="24"/>
          <w:szCs w:val="24"/>
        </w:rPr>
      </w:pP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pacing w:val="-2"/>
          <w:sz w:val="24"/>
          <w:szCs w:val="24"/>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roofErr w:type="gramEnd"/>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w:t>
      </w:r>
      <w:proofErr w:type="gramStart"/>
      <w:r w:rsidRPr="00AE05A7">
        <w:rPr>
          <w:rFonts w:ascii="Times New Roman" w:hAnsi="Times New Roman" w:cs="Times New Roman"/>
          <w:color w:val="000000"/>
          <w:spacing w:val="-2"/>
          <w:sz w:val="24"/>
          <w:szCs w:val="24"/>
        </w:rPr>
        <w:t>обучающимися</w:t>
      </w:r>
      <w:proofErr w:type="gramEnd"/>
      <w:r w:rsidRPr="00AE05A7">
        <w:rPr>
          <w:rFonts w:ascii="Times New Roman" w:hAnsi="Times New Roman" w:cs="Times New Roman"/>
          <w:color w:val="000000"/>
          <w:spacing w:val="-2"/>
          <w:sz w:val="24"/>
          <w:szCs w:val="24"/>
        </w:rPr>
        <w:t xml:space="preserve"> знаний и формирования у них умений и навыков в области безопасности жизнедеятельности.</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Программа ОБЖ обеспечивает реализацию практико-ориентированного подхода в преподавании ОБЖ, системность и непрерывность приобретения </w:t>
      </w:r>
      <w:proofErr w:type="gramStart"/>
      <w:r w:rsidRPr="00AE05A7">
        <w:rPr>
          <w:rFonts w:ascii="Times New Roman" w:hAnsi="Times New Roman" w:cs="Times New Roman"/>
          <w:color w:val="000000"/>
          <w:spacing w:val="-2"/>
          <w:sz w:val="24"/>
          <w:szCs w:val="24"/>
        </w:rPr>
        <w:t>обучающимися</w:t>
      </w:r>
      <w:proofErr w:type="gramEnd"/>
      <w:r w:rsidRPr="00AE05A7">
        <w:rPr>
          <w:rFonts w:ascii="Times New Roman" w:hAnsi="Times New Roman" w:cs="Times New Roman"/>
          <w:color w:val="000000"/>
          <w:spacing w:val="-2"/>
          <w:sz w:val="24"/>
          <w:szCs w:val="24"/>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AE05A7">
        <w:rPr>
          <w:rFonts w:ascii="Times New Roman" w:hAnsi="Times New Roman" w:cs="Times New Roman"/>
          <w:color w:val="000000"/>
          <w:spacing w:val="-2"/>
          <w:sz w:val="24"/>
          <w:szCs w:val="24"/>
        </w:rPr>
        <w:t>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roofErr w:type="gramEnd"/>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Программа ОБЖ обеспечивает:</w:t>
      </w:r>
    </w:p>
    <w:p w:rsidR="008F7EDA" w:rsidRPr="00AE05A7" w:rsidRDefault="008F7EDA" w:rsidP="00AC753B">
      <w:pPr>
        <w:numPr>
          <w:ilvl w:val="0"/>
          <w:numId w:val="10"/>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8F7EDA" w:rsidRPr="00AE05A7" w:rsidRDefault="008F7EDA" w:rsidP="00AC753B">
      <w:pPr>
        <w:numPr>
          <w:ilvl w:val="0"/>
          <w:numId w:val="10"/>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достижение выпускниками базового уровня культуры безопасности жизнедеятельности, соответствующего интересам </w:t>
      </w:r>
      <w:proofErr w:type="gramStart"/>
      <w:r w:rsidRPr="00AE05A7">
        <w:rPr>
          <w:rFonts w:ascii="Times New Roman" w:hAnsi="Times New Roman" w:cs="Times New Roman"/>
          <w:color w:val="000000"/>
          <w:spacing w:val="-2"/>
          <w:sz w:val="24"/>
          <w:szCs w:val="24"/>
        </w:rPr>
        <w:t>обучающихся</w:t>
      </w:r>
      <w:proofErr w:type="gramEnd"/>
      <w:r w:rsidRPr="00AE05A7">
        <w:rPr>
          <w:rFonts w:ascii="Times New Roman" w:hAnsi="Times New Roman" w:cs="Times New Roman"/>
          <w:color w:val="000000"/>
          <w:spacing w:val="-2"/>
          <w:sz w:val="24"/>
          <w:szCs w:val="24"/>
        </w:rPr>
        <w:t xml:space="preserve"> и потребностям общества в формировании полноценной личности безопасного типа;</w:t>
      </w:r>
    </w:p>
    <w:p w:rsidR="008F7EDA" w:rsidRPr="00AE05A7" w:rsidRDefault="008F7EDA" w:rsidP="00AC753B">
      <w:pPr>
        <w:numPr>
          <w:ilvl w:val="0"/>
          <w:numId w:val="10"/>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взаимосвязь личностных, </w:t>
      </w:r>
      <w:proofErr w:type="spellStart"/>
      <w:r w:rsidRPr="00AE05A7">
        <w:rPr>
          <w:rFonts w:ascii="Times New Roman" w:hAnsi="Times New Roman" w:cs="Times New Roman"/>
          <w:color w:val="000000"/>
          <w:spacing w:val="-2"/>
          <w:sz w:val="24"/>
          <w:szCs w:val="24"/>
        </w:rPr>
        <w:t>метапредметных</w:t>
      </w:r>
      <w:proofErr w:type="spellEnd"/>
      <w:r w:rsidRPr="00AE05A7">
        <w:rPr>
          <w:rFonts w:ascii="Times New Roman" w:hAnsi="Times New Roman" w:cs="Times New Roman"/>
          <w:color w:val="000000"/>
          <w:spacing w:val="-2"/>
          <w:sz w:val="24"/>
          <w:szCs w:val="24"/>
        </w:rPr>
        <w:t xml:space="preserve"> и предметных результатов освоения учебного предмета ОБЖ на уровнях основного общего и среднего общего образования;</w:t>
      </w:r>
    </w:p>
    <w:p w:rsidR="008F7EDA" w:rsidRPr="00AE05A7" w:rsidRDefault="008F7EDA" w:rsidP="00AC753B">
      <w:pPr>
        <w:numPr>
          <w:ilvl w:val="0"/>
          <w:numId w:val="10"/>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подготовку выпускников к решению актуальных практических задач безопасности жизнедеятельности в повседневной жизни.</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Модуль № 1. «Основы комплексной безопасности».</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Модуль № 2. «Основы обороны государства». </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Модуль № 3. «Военно-профессиональная деятельность».</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Модуль № 4. «Защита населения Российской Федерации от опасных и чрезвычайных ситуаций».</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Модуль № 5. «Безопасность в природной среде и экологическая безопасность».</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Модуль № 6. «Основы противодействия экстремизму и терроризму».</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Модуль № 7. «Основы здорового образа жизни».</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Модуль № 8. «Основы медицинских знаний и оказание первой помощи».</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Модуль № 9. «Элементы начальной военной подготовки».</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proofErr w:type="gramStart"/>
      <w:r w:rsidRPr="00AE05A7">
        <w:rPr>
          <w:rFonts w:ascii="Times New Roman" w:hAnsi="Times New Roman" w:cs="Times New Roman"/>
          <w:color w:val="000000"/>
          <w:spacing w:val="-2"/>
          <w:sz w:val="24"/>
          <w:szCs w:val="24"/>
        </w:rPr>
        <w:lastRenderedPageBreak/>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AE05A7">
        <w:rPr>
          <w:rFonts w:ascii="Times New Roman" w:hAnsi="Times New Roman" w:cs="Times New Roman"/>
          <w:color w:val="000000"/>
          <w:spacing w:val="-2"/>
          <w:sz w:val="24"/>
          <w:szCs w:val="24"/>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AE05A7">
        <w:rPr>
          <w:rFonts w:ascii="Times New Roman" w:hAnsi="Times New Roman" w:cs="Times New Roman"/>
          <w:color w:val="000000"/>
          <w:spacing w:val="-2"/>
          <w:sz w:val="24"/>
          <w:szCs w:val="24"/>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 xml:space="preserve">Целью изучения ОБЖ на уровне среднего общего образования является формирование у </w:t>
      </w:r>
      <w:proofErr w:type="gramStart"/>
      <w:r w:rsidRPr="00AE05A7">
        <w:rPr>
          <w:rFonts w:ascii="Times New Roman" w:hAnsi="Times New Roman" w:cs="Times New Roman"/>
          <w:color w:val="000000"/>
          <w:spacing w:val="-2"/>
          <w:sz w:val="24"/>
          <w:szCs w:val="24"/>
        </w:rPr>
        <w:t>обучающихся</w:t>
      </w:r>
      <w:proofErr w:type="gramEnd"/>
      <w:r w:rsidRPr="00AE05A7">
        <w:rPr>
          <w:rFonts w:ascii="Times New Roman" w:hAnsi="Times New Roman" w:cs="Times New Roman"/>
          <w:color w:val="000000"/>
          <w:spacing w:val="-2"/>
          <w:sz w:val="24"/>
          <w:szCs w:val="24"/>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F7EDA" w:rsidRPr="00AE05A7" w:rsidRDefault="008F7EDA" w:rsidP="00AC753B">
      <w:pPr>
        <w:numPr>
          <w:ilvl w:val="0"/>
          <w:numId w:val="11"/>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8F7EDA" w:rsidRPr="00AE05A7" w:rsidRDefault="008F7EDA" w:rsidP="00AC753B">
      <w:pPr>
        <w:numPr>
          <w:ilvl w:val="0"/>
          <w:numId w:val="11"/>
        </w:numPr>
        <w:spacing w:after="0" w:line="240" w:lineRule="auto"/>
        <w:contextualSpacing/>
        <w:jc w:val="both"/>
        <w:rPr>
          <w:rFonts w:ascii="Times New Roman" w:hAnsi="Times New Roman" w:cs="Times New Roman"/>
          <w:sz w:val="24"/>
          <w:szCs w:val="24"/>
        </w:rPr>
      </w:pPr>
      <w:proofErr w:type="spellStart"/>
      <w:r w:rsidRPr="00AE05A7">
        <w:rPr>
          <w:rFonts w:ascii="Times New Roman" w:hAnsi="Times New Roman" w:cs="Times New Roman"/>
          <w:color w:val="000000"/>
          <w:spacing w:val="-2"/>
          <w:sz w:val="24"/>
          <w:szCs w:val="24"/>
        </w:rPr>
        <w:t>сформированность</w:t>
      </w:r>
      <w:proofErr w:type="spellEnd"/>
      <w:r w:rsidRPr="00AE05A7">
        <w:rPr>
          <w:rFonts w:ascii="Times New Roman" w:hAnsi="Times New Roman" w:cs="Times New Roman"/>
          <w:color w:val="000000"/>
          <w:spacing w:val="-2"/>
          <w:sz w:val="24"/>
          <w:szCs w:val="24"/>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8F7EDA" w:rsidRPr="00AE05A7" w:rsidRDefault="008F7EDA" w:rsidP="00AC753B">
      <w:pPr>
        <w:numPr>
          <w:ilvl w:val="0"/>
          <w:numId w:val="11"/>
        </w:numPr>
        <w:spacing w:after="0" w:line="240" w:lineRule="auto"/>
        <w:contextualSpacing/>
        <w:jc w:val="both"/>
        <w:rPr>
          <w:rFonts w:ascii="Times New Roman" w:hAnsi="Times New Roman" w:cs="Times New Roman"/>
          <w:sz w:val="24"/>
          <w:szCs w:val="24"/>
        </w:rPr>
      </w:pPr>
      <w:r w:rsidRPr="00AE05A7">
        <w:rPr>
          <w:rFonts w:ascii="Times New Roman" w:hAnsi="Times New Roman" w:cs="Times New Roman"/>
          <w:color w:val="000000"/>
          <w:spacing w:val="-2"/>
          <w:sz w:val="24"/>
          <w:szCs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8F7EDA" w:rsidRPr="00AE05A7" w:rsidRDefault="008F7EDA" w:rsidP="00AC753B">
      <w:pPr>
        <w:spacing w:after="0" w:line="240" w:lineRule="auto"/>
        <w:ind w:firstLine="600"/>
        <w:contextualSpacing/>
        <w:jc w:val="both"/>
        <w:rPr>
          <w:rFonts w:ascii="Times New Roman" w:hAnsi="Times New Roman" w:cs="Times New Roman"/>
          <w:sz w:val="24"/>
          <w:szCs w:val="24"/>
        </w:rPr>
      </w:pPr>
      <w:r w:rsidRPr="00AE05A7">
        <w:rPr>
          <w:rFonts w:ascii="Times New Roman" w:hAnsi="Times New Roman" w:cs="Times New Roman"/>
          <w:color w:val="000000"/>
          <w:sz w:val="24"/>
          <w:szCs w:val="24"/>
        </w:rPr>
        <w:t>Всего на изучение учебного предмета ОБЖ на уровне среднего общего образования отводится 68 часов (по 34 часа в каждом классе).</w:t>
      </w:r>
    </w:p>
    <w:p w:rsidR="008F7EDA" w:rsidRPr="00AE05A7" w:rsidRDefault="008F7EDA" w:rsidP="00AC753B">
      <w:pPr>
        <w:spacing w:after="0" w:line="240" w:lineRule="auto"/>
        <w:ind w:firstLine="851"/>
        <w:contextualSpacing/>
        <w:jc w:val="center"/>
        <w:rPr>
          <w:rFonts w:ascii="Times New Roman" w:hAnsi="Times New Roman" w:cs="Times New Roman"/>
          <w:b/>
          <w:sz w:val="24"/>
          <w:szCs w:val="24"/>
        </w:rPr>
      </w:pPr>
    </w:p>
    <w:sectPr w:rsidR="008F7EDA" w:rsidRPr="00AE05A7" w:rsidSect="00957C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F574A"/>
    <w:multiLevelType w:val="multilevel"/>
    <w:tmpl w:val="3B4A01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E433C4"/>
    <w:multiLevelType w:val="hybridMultilevel"/>
    <w:tmpl w:val="6C6A9208"/>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CDA09E8"/>
    <w:multiLevelType w:val="multilevel"/>
    <w:tmpl w:val="90C0A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F80D9A"/>
    <w:multiLevelType w:val="multilevel"/>
    <w:tmpl w:val="0406BB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6C3756"/>
    <w:multiLevelType w:val="multilevel"/>
    <w:tmpl w:val="44EC9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8986D24"/>
    <w:multiLevelType w:val="multilevel"/>
    <w:tmpl w:val="798A08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31645E"/>
    <w:multiLevelType w:val="multilevel"/>
    <w:tmpl w:val="7B828F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D65A43"/>
    <w:multiLevelType w:val="hybridMultilevel"/>
    <w:tmpl w:val="EFD447F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nsid w:val="4A9B5A4A"/>
    <w:multiLevelType w:val="multilevel"/>
    <w:tmpl w:val="3FC4C074"/>
    <w:lvl w:ilvl="0">
      <w:start w:val="1"/>
      <w:numFmt w:val="bullet"/>
      <w:lvlText w:val=""/>
      <w:lvlJc w:val="left"/>
      <w:pPr>
        <w:ind w:left="786"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4D60102F"/>
    <w:multiLevelType w:val="hybridMultilevel"/>
    <w:tmpl w:val="0008A290"/>
    <w:lvl w:ilvl="0" w:tplc="20CEDFF0">
      <w:numFmt w:val="bullet"/>
      <w:lvlText w:val=""/>
      <w:lvlJc w:val="left"/>
      <w:pPr>
        <w:ind w:left="720" w:hanging="360"/>
      </w:pPr>
      <w:rPr>
        <w:rFonts w:ascii="Symbol" w:eastAsia="Symbol" w:hAnsi="Symbol" w:cs="Symbol" w:hint="default"/>
        <w:b w:val="0"/>
        <w:bCs w:val="0"/>
        <w:i w:val="0"/>
        <w:iCs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295D76"/>
    <w:multiLevelType w:val="hybridMultilevel"/>
    <w:tmpl w:val="9E4425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B0D4EFC"/>
    <w:multiLevelType w:val="multilevel"/>
    <w:tmpl w:val="9D1A84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3A3573"/>
    <w:multiLevelType w:val="hybridMultilevel"/>
    <w:tmpl w:val="7CB6C68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6"/>
  </w:num>
  <w:num w:numId="6">
    <w:abstractNumId w:val="2"/>
  </w:num>
  <w:num w:numId="7">
    <w:abstractNumId w:val="3"/>
  </w:num>
  <w:num w:numId="8">
    <w:abstractNumId w:val="8"/>
  </w:num>
  <w:num w:numId="9">
    <w:abstractNumId w:val="7"/>
  </w:num>
  <w:num w:numId="10">
    <w:abstractNumId w:val="5"/>
  </w:num>
  <w:num w:numId="11">
    <w:abstractNumId w:val="11"/>
  </w:num>
  <w:num w:numId="12">
    <w:abstractNumId w:val="4"/>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7370A5"/>
    <w:rsid w:val="00013EAE"/>
    <w:rsid w:val="00065E52"/>
    <w:rsid w:val="00075BF8"/>
    <w:rsid w:val="000E614B"/>
    <w:rsid w:val="00147589"/>
    <w:rsid w:val="001F1088"/>
    <w:rsid w:val="00231CFF"/>
    <w:rsid w:val="002F1FF8"/>
    <w:rsid w:val="003B55CD"/>
    <w:rsid w:val="00421392"/>
    <w:rsid w:val="004471F3"/>
    <w:rsid w:val="004E038E"/>
    <w:rsid w:val="004F3225"/>
    <w:rsid w:val="005007A4"/>
    <w:rsid w:val="00567546"/>
    <w:rsid w:val="00601461"/>
    <w:rsid w:val="00621F48"/>
    <w:rsid w:val="006767FB"/>
    <w:rsid w:val="006F2F54"/>
    <w:rsid w:val="00727AAB"/>
    <w:rsid w:val="007370A5"/>
    <w:rsid w:val="00784C8B"/>
    <w:rsid w:val="008642FD"/>
    <w:rsid w:val="008E1E1B"/>
    <w:rsid w:val="008F7EDA"/>
    <w:rsid w:val="00957C1A"/>
    <w:rsid w:val="009C5D40"/>
    <w:rsid w:val="00AB6DBE"/>
    <w:rsid w:val="00AC753B"/>
    <w:rsid w:val="00AE05A7"/>
    <w:rsid w:val="00BD7AD2"/>
    <w:rsid w:val="00C0471E"/>
    <w:rsid w:val="00C107DF"/>
    <w:rsid w:val="00C44F8F"/>
    <w:rsid w:val="00C506B1"/>
    <w:rsid w:val="00C84C29"/>
    <w:rsid w:val="00D16A60"/>
    <w:rsid w:val="00DE6749"/>
    <w:rsid w:val="00E47858"/>
    <w:rsid w:val="00E6748B"/>
    <w:rsid w:val="00E75497"/>
    <w:rsid w:val="00E94D3A"/>
    <w:rsid w:val="00EF72F8"/>
    <w:rsid w:val="00F91703"/>
    <w:rsid w:val="00FE7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C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locked/>
    <w:rsid w:val="007370A5"/>
    <w:rPr>
      <w:rFonts w:eastAsiaTheme="minorEastAsia"/>
      <w:sz w:val="24"/>
      <w:szCs w:val="24"/>
      <w:lang w:eastAsia="ru-RU"/>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Индексы"/>
    <w:basedOn w:val="a"/>
    <w:link w:val="a3"/>
    <w:uiPriority w:val="99"/>
    <w:qFormat/>
    <w:rsid w:val="007370A5"/>
    <w:pPr>
      <w:spacing w:after="160"/>
      <w:ind w:left="720"/>
      <w:contextualSpacing/>
    </w:pPr>
    <w:rPr>
      <w:rFonts w:eastAsiaTheme="minorEastAsia"/>
      <w:sz w:val="24"/>
      <w:szCs w:val="24"/>
      <w:lang w:eastAsia="ru-RU"/>
    </w:rPr>
  </w:style>
  <w:style w:type="character" w:customStyle="1" w:styleId="placeholder-mask">
    <w:name w:val="placeholder-mask"/>
    <w:basedOn w:val="a0"/>
    <w:rsid w:val="001F1088"/>
  </w:style>
  <w:style w:type="character" w:customStyle="1" w:styleId="placeholder">
    <w:name w:val="placeholder"/>
    <w:basedOn w:val="a0"/>
    <w:rsid w:val="001F1088"/>
  </w:style>
  <w:style w:type="paragraph" w:styleId="a5">
    <w:name w:val="Normal (Web)"/>
    <w:basedOn w:val="a"/>
    <w:uiPriority w:val="99"/>
    <w:semiHidden/>
    <w:unhideWhenUsed/>
    <w:rsid w:val="00AC75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AC753B"/>
    <w:rPr>
      <w:b/>
      <w:bCs/>
    </w:rPr>
  </w:style>
</w:styles>
</file>

<file path=word/webSettings.xml><?xml version="1.0" encoding="utf-8"?>
<w:webSettings xmlns:r="http://schemas.openxmlformats.org/officeDocument/2006/relationships" xmlns:w="http://schemas.openxmlformats.org/wordprocessingml/2006/main">
  <w:divs>
    <w:div w:id="7995606">
      <w:bodyDiv w:val="1"/>
      <w:marLeft w:val="0"/>
      <w:marRight w:val="0"/>
      <w:marTop w:val="0"/>
      <w:marBottom w:val="0"/>
      <w:divBdr>
        <w:top w:val="none" w:sz="0" w:space="0" w:color="auto"/>
        <w:left w:val="none" w:sz="0" w:space="0" w:color="auto"/>
        <w:bottom w:val="none" w:sz="0" w:space="0" w:color="auto"/>
        <w:right w:val="none" w:sz="0" w:space="0" w:color="auto"/>
      </w:divBdr>
    </w:div>
    <w:div w:id="126969057">
      <w:bodyDiv w:val="1"/>
      <w:marLeft w:val="0"/>
      <w:marRight w:val="0"/>
      <w:marTop w:val="0"/>
      <w:marBottom w:val="0"/>
      <w:divBdr>
        <w:top w:val="none" w:sz="0" w:space="0" w:color="auto"/>
        <w:left w:val="none" w:sz="0" w:space="0" w:color="auto"/>
        <w:bottom w:val="none" w:sz="0" w:space="0" w:color="auto"/>
        <w:right w:val="none" w:sz="0" w:space="0" w:color="auto"/>
      </w:divBdr>
    </w:div>
    <w:div w:id="918059551">
      <w:bodyDiv w:val="1"/>
      <w:marLeft w:val="0"/>
      <w:marRight w:val="0"/>
      <w:marTop w:val="0"/>
      <w:marBottom w:val="0"/>
      <w:divBdr>
        <w:top w:val="none" w:sz="0" w:space="0" w:color="auto"/>
        <w:left w:val="none" w:sz="0" w:space="0" w:color="auto"/>
        <w:bottom w:val="none" w:sz="0" w:space="0" w:color="auto"/>
        <w:right w:val="none" w:sz="0" w:space="0" w:color="auto"/>
      </w:divBdr>
    </w:div>
    <w:div w:id="173639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36</Pages>
  <Words>18474</Words>
  <Characters>105306</Characters>
  <Application>Microsoft Office Word</Application>
  <DocSecurity>0</DocSecurity>
  <Lines>877</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23</cp:revision>
  <dcterms:created xsi:type="dcterms:W3CDTF">2023-10-19T12:38:00Z</dcterms:created>
  <dcterms:modified xsi:type="dcterms:W3CDTF">2023-10-26T10:18:00Z</dcterms:modified>
</cp:coreProperties>
</file>